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C29" w:rsidRDefault="005D3C06">
      <w:pPr>
        <w:framePr w:h="864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71500" cy="542925"/>
            <wp:effectExtent l="0" t="0" r="0" b="9525"/>
            <wp:docPr id="3" name="Рисунок 1" descr="C:\Users\User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C29" w:rsidRDefault="009D1C29">
      <w:pPr>
        <w:rPr>
          <w:sz w:val="2"/>
          <w:szCs w:val="2"/>
        </w:rPr>
      </w:pPr>
    </w:p>
    <w:p w:rsidR="009D1C29" w:rsidRDefault="003D40D5">
      <w:pPr>
        <w:pStyle w:val="1"/>
        <w:shd w:val="clear" w:color="auto" w:fill="auto"/>
        <w:spacing w:before="230" w:after="317"/>
      </w:pPr>
      <w:r>
        <w:t>Администрация</w:t>
      </w:r>
      <w:r w:rsidR="00A405D7">
        <w:t xml:space="preserve"> Рощинского сельского поселения Сосновского муниципального района Челябинской области</w:t>
      </w:r>
    </w:p>
    <w:p w:rsidR="009D1C29" w:rsidRDefault="00A405D7">
      <w:pPr>
        <w:pStyle w:val="11"/>
        <w:keepNext/>
        <w:keepLines/>
        <w:shd w:val="clear" w:color="auto" w:fill="auto"/>
        <w:spacing w:before="0" w:after="417" w:line="300" w:lineRule="exact"/>
      </w:pPr>
      <w:bookmarkStart w:id="0" w:name="bookmark0"/>
      <w:r>
        <w:t>РАСПОРЯЖЕНИЕ</w:t>
      </w:r>
      <w:bookmarkEnd w:id="0"/>
    </w:p>
    <w:p w:rsidR="009D1C29" w:rsidRDefault="009013B6">
      <w:pPr>
        <w:pStyle w:val="1"/>
        <w:shd w:val="clear" w:color="auto" w:fill="auto"/>
        <w:spacing w:before="0" w:after="296" w:line="312" w:lineRule="exact"/>
        <w:ind w:left="20" w:right="7400"/>
        <w:jc w:val="left"/>
      </w:pPr>
      <w:r>
        <w:t>О</w:t>
      </w:r>
      <w:r w:rsidR="00A405D7">
        <w:t>т</w:t>
      </w:r>
      <w:r>
        <w:t xml:space="preserve"> </w:t>
      </w:r>
      <w:r w:rsidR="003D40D5">
        <w:t>25</w:t>
      </w:r>
      <w:r w:rsidR="00A405D7">
        <w:t>.0</w:t>
      </w:r>
      <w:r w:rsidR="003D40D5">
        <w:t>7.2023</w:t>
      </w:r>
      <w:r w:rsidR="00A405D7">
        <w:t>г. №</w:t>
      </w:r>
      <w:r w:rsidR="003D40D5">
        <w:t xml:space="preserve"> 66</w:t>
      </w:r>
      <w:r w:rsidR="00947ED8">
        <w:t xml:space="preserve"> </w:t>
      </w:r>
      <w:r w:rsidR="00A405D7">
        <w:t xml:space="preserve">  </w:t>
      </w:r>
      <w:r w:rsidR="00DE5CA2">
        <w:t xml:space="preserve">  </w:t>
      </w:r>
      <w:proofErr w:type="spellStart"/>
      <w:r>
        <w:t>п.</w:t>
      </w:r>
      <w:r w:rsidR="00A405D7">
        <w:t>Рощино</w:t>
      </w:r>
      <w:proofErr w:type="spellEnd"/>
    </w:p>
    <w:p w:rsidR="009D1C29" w:rsidRPr="009013B6" w:rsidRDefault="00A405D7">
      <w:pPr>
        <w:pStyle w:val="20"/>
        <w:shd w:val="clear" w:color="auto" w:fill="auto"/>
        <w:spacing w:before="0" w:after="304"/>
        <w:rPr>
          <w:i w:val="0"/>
        </w:rPr>
      </w:pPr>
      <w:r w:rsidRPr="009013B6">
        <w:rPr>
          <w:i w:val="0"/>
        </w:rPr>
        <w:t>Об утверждении системы мониторинга состояния систем теплоснабжения на территории Рощинского сельского поселения</w:t>
      </w:r>
    </w:p>
    <w:p w:rsidR="009D1C29" w:rsidRDefault="00A405D7">
      <w:pPr>
        <w:pStyle w:val="1"/>
        <w:shd w:val="clear" w:color="auto" w:fill="auto"/>
        <w:spacing w:before="0" w:after="342" w:line="312" w:lineRule="exact"/>
        <w:ind w:left="20" w:right="20" w:firstLine="680"/>
        <w:jc w:val="both"/>
      </w:pPr>
      <w:r>
        <w:t>В</w:t>
      </w:r>
      <w:r w:rsidR="007D1745">
        <w:t xml:space="preserve"> </w:t>
      </w:r>
      <w:r>
        <w:rPr>
          <w:lang w:val="en-US" w:eastAsia="en-US" w:bidi="en-US"/>
        </w:rPr>
        <w:t>coo</w:t>
      </w:r>
      <w:proofErr w:type="spellStart"/>
      <w:r w:rsidR="007D1745">
        <w:rPr>
          <w:lang w:eastAsia="en-US" w:bidi="en-US"/>
        </w:rPr>
        <w:t>тветствии</w:t>
      </w:r>
      <w:proofErr w:type="spellEnd"/>
      <w:r w:rsidR="007D1745">
        <w:rPr>
          <w:lang w:eastAsia="en-US" w:bidi="en-US"/>
        </w:rPr>
        <w:t xml:space="preserve"> </w:t>
      </w:r>
      <w:r>
        <w:t>с Федеральным законом от 27 июля 2010 года № 190-ФЗ «О теплоснабжении», постановлением Правительства Российской Федерации от 08.08</w:t>
      </w:r>
      <w:r w:rsidR="007D1745">
        <w:t>.</w:t>
      </w:r>
      <w:r>
        <w:t xml:space="preserve">2012 года № 808 «Об организации теплоснабжения в Российской Федерации и о внесении изменений в некоторые акты Правительства Российской Федерации», Приказом министерства энергетики Российской Федерации от 12 марта 2013 года №103 «Об утверждении правил оценки готовности к отопительному периоду», </w:t>
      </w:r>
      <w:r w:rsidR="007D1745">
        <w:t>Уставом</w:t>
      </w:r>
      <w:r>
        <w:t xml:space="preserve"> Рощинского сельского поселения</w:t>
      </w:r>
    </w:p>
    <w:p w:rsidR="009D1C29" w:rsidRDefault="00A405D7">
      <w:pPr>
        <w:pStyle w:val="30"/>
        <w:shd w:val="clear" w:color="auto" w:fill="auto"/>
        <w:spacing w:before="0" w:after="261" w:line="260" w:lineRule="exact"/>
        <w:ind w:left="20"/>
      </w:pPr>
      <w:bookmarkStart w:id="1" w:name="bookmark1"/>
      <w:r>
        <w:t>РАСПОРЯЖАЮСЬ:</w:t>
      </w:r>
      <w:bookmarkEnd w:id="1"/>
    </w:p>
    <w:p w:rsidR="009D1C29" w:rsidRDefault="00A405D7">
      <w:pPr>
        <w:pStyle w:val="1"/>
        <w:numPr>
          <w:ilvl w:val="0"/>
          <w:numId w:val="1"/>
        </w:numPr>
        <w:shd w:val="clear" w:color="auto" w:fill="auto"/>
        <w:spacing w:before="0" w:after="180" w:line="317" w:lineRule="exact"/>
        <w:ind w:left="20" w:right="20" w:firstLine="680"/>
        <w:jc w:val="both"/>
      </w:pPr>
      <w:r>
        <w:t xml:space="preserve"> Утвердить систему мониторинга состояния систем теплоснабжения на территории Рощ</w:t>
      </w:r>
      <w:r w:rsidR="007D1745">
        <w:t>и</w:t>
      </w:r>
      <w:r>
        <w:t>нского сельского поселения (приложение №1, №2, №3).</w:t>
      </w:r>
    </w:p>
    <w:p w:rsidR="009D1C29" w:rsidRDefault="00A405D7">
      <w:pPr>
        <w:pStyle w:val="1"/>
        <w:numPr>
          <w:ilvl w:val="0"/>
          <w:numId w:val="1"/>
        </w:numPr>
        <w:shd w:val="clear" w:color="auto" w:fill="auto"/>
        <w:spacing w:before="0" w:after="346" w:line="317" w:lineRule="exact"/>
        <w:ind w:left="20" w:right="20" w:firstLine="680"/>
        <w:jc w:val="both"/>
      </w:pPr>
      <w:r>
        <w:t xml:space="preserve"> Опубликовать настоящее распоряжение на официальном сайте органов местного самоуправления Рощинского сельского поселения.</w:t>
      </w:r>
    </w:p>
    <w:p w:rsidR="009D1C29" w:rsidRDefault="00A405D7">
      <w:pPr>
        <w:pStyle w:val="1"/>
        <w:numPr>
          <w:ilvl w:val="0"/>
          <w:numId w:val="1"/>
        </w:numPr>
        <w:shd w:val="clear" w:color="auto" w:fill="auto"/>
        <w:spacing w:before="0" w:after="1862" w:line="260" w:lineRule="exact"/>
        <w:ind w:left="20" w:firstLine="680"/>
        <w:jc w:val="both"/>
      </w:pPr>
      <w:r>
        <w:t xml:space="preserve"> Контроль исполнения настоящего распоряжения оставляю за собой.</w:t>
      </w:r>
    </w:p>
    <w:p w:rsidR="009013B6" w:rsidRDefault="003D40D5" w:rsidP="003D40D5">
      <w:pPr>
        <w:pStyle w:val="1"/>
        <w:shd w:val="clear" w:color="auto" w:fill="auto"/>
        <w:spacing w:before="0" w:after="1862" w:line="260" w:lineRule="exact"/>
        <w:ind w:left="20"/>
        <w:jc w:val="left"/>
      </w:pPr>
      <w:proofErr w:type="spellStart"/>
      <w:r>
        <w:t>И.о</w:t>
      </w:r>
      <w:proofErr w:type="spellEnd"/>
      <w:r>
        <w:t xml:space="preserve">. </w:t>
      </w:r>
      <w:r w:rsidR="009013B6">
        <w:t>Глав</w:t>
      </w:r>
      <w:r>
        <w:t>ы</w:t>
      </w:r>
      <w:r w:rsidR="009013B6">
        <w:t xml:space="preserve"> Рощинского сельского поселения </w:t>
      </w:r>
      <w:r>
        <w:t xml:space="preserve">                          </w:t>
      </w:r>
      <w:proofErr w:type="spellStart"/>
      <w:r>
        <w:t>Е.А.Андрейченко</w:t>
      </w:r>
      <w:proofErr w:type="spellEnd"/>
      <w:r w:rsidR="009013B6">
        <w:t xml:space="preserve">                     </w:t>
      </w:r>
    </w:p>
    <w:p w:rsidR="009013B6" w:rsidRDefault="009013B6" w:rsidP="009013B6">
      <w:pPr>
        <w:pStyle w:val="1"/>
        <w:shd w:val="clear" w:color="auto" w:fill="auto"/>
        <w:spacing w:before="0" w:after="1862" w:line="260" w:lineRule="exact"/>
        <w:jc w:val="left"/>
      </w:pPr>
      <w:r>
        <w:t xml:space="preserve">                                                              </w:t>
      </w:r>
    </w:p>
    <w:p w:rsidR="009D1C29" w:rsidRDefault="009D1C29">
      <w:pPr>
        <w:pStyle w:val="1"/>
        <w:shd w:val="clear" w:color="auto" w:fill="auto"/>
        <w:spacing w:before="0" w:after="0" w:line="260" w:lineRule="exact"/>
      </w:pPr>
    </w:p>
    <w:p w:rsidR="009D1C29" w:rsidRDefault="00A405D7">
      <w:pPr>
        <w:pStyle w:val="1"/>
        <w:shd w:val="clear" w:color="auto" w:fill="auto"/>
        <w:spacing w:before="0" w:after="525" w:line="288" w:lineRule="exact"/>
        <w:ind w:left="6400" w:right="20"/>
        <w:jc w:val="right"/>
      </w:pPr>
      <w:r>
        <w:t xml:space="preserve">Приложение № 1 к распоряжению администрации Рощинского сельского поселения от </w:t>
      </w:r>
      <w:r w:rsidR="003D40D5">
        <w:t>25</w:t>
      </w:r>
      <w:r>
        <w:t>.0</w:t>
      </w:r>
      <w:r w:rsidR="003D40D5">
        <w:t>7.2023</w:t>
      </w:r>
      <w:r>
        <w:t xml:space="preserve">г. № </w:t>
      </w:r>
      <w:r w:rsidR="003D40D5">
        <w:t>66</w:t>
      </w:r>
    </w:p>
    <w:p w:rsidR="009D1C29" w:rsidRDefault="00A405D7">
      <w:pPr>
        <w:pStyle w:val="1"/>
        <w:shd w:val="clear" w:color="auto" w:fill="auto"/>
        <w:spacing w:before="0" w:after="0" w:line="307" w:lineRule="exact"/>
        <w:ind w:right="700"/>
      </w:pPr>
      <w:r>
        <w:t>СИСТЕМА</w:t>
      </w:r>
    </w:p>
    <w:p w:rsidR="009D1C29" w:rsidRDefault="00A405D7" w:rsidP="009013B6">
      <w:pPr>
        <w:pStyle w:val="1"/>
        <w:shd w:val="clear" w:color="auto" w:fill="auto"/>
        <w:spacing w:before="0" w:after="0" w:line="307" w:lineRule="exact"/>
        <w:ind w:right="700"/>
      </w:pPr>
      <w:r>
        <w:t>мониторинга состояния систем теплоснабжения на территории Рощинского сельского поселения</w:t>
      </w:r>
      <w:r w:rsidR="009013B6">
        <w:t xml:space="preserve"> </w:t>
      </w:r>
      <w:r>
        <w:t>Сосновского района</w:t>
      </w:r>
      <w:r w:rsidR="009013B6">
        <w:t xml:space="preserve"> </w:t>
      </w:r>
      <w:r>
        <w:t>Челябинской области</w:t>
      </w:r>
    </w:p>
    <w:p w:rsidR="009013B6" w:rsidRDefault="009013B6" w:rsidP="009013B6">
      <w:pPr>
        <w:pStyle w:val="1"/>
        <w:shd w:val="clear" w:color="auto" w:fill="auto"/>
        <w:spacing w:before="0" w:after="0" w:line="307" w:lineRule="exact"/>
        <w:ind w:right="700"/>
      </w:pPr>
    </w:p>
    <w:p w:rsidR="009D1C29" w:rsidRDefault="00A405D7">
      <w:pPr>
        <w:pStyle w:val="1"/>
        <w:shd w:val="clear" w:color="auto" w:fill="auto"/>
        <w:spacing w:before="0" w:after="255" w:line="260" w:lineRule="exact"/>
        <w:ind w:right="700"/>
      </w:pPr>
      <w:r>
        <w:t>1. Вступление</w:t>
      </w:r>
    </w:p>
    <w:p w:rsidR="009D1C29" w:rsidRDefault="00A405D7">
      <w:pPr>
        <w:pStyle w:val="1"/>
        <w:shd w:val="clear" w:color="auto" w:fill="auto"/>
        <w:spacing w:before="0" w:after="0" w:line="312" w:lineRule="exact"/>
        <w:ind w:left="40" w:right="20" w:firstLine="700"/>
        <w:jc w:val="both"/>
      </w:pPr>
      <w:r>
        <w:t>Система мониторинга состояния системы теплоснабжения - это комплексная система наблюдений, оценки и прогноза состояния тепловых сетей (далее - система мониторинга).</w:t>
      </w:r>
    </w:p>
    <w:p w:rsidR="009D1C29" w:rsidRDefault="00A405D7">
      <w:pPr>
        <w:pStyle w:val="1"/>
        <w:shd w:val="clear" w:color="auto" w:fill="auto"/>
        <w:spacing w:before="0" w:after="0" w:line="312" w:lineRule="exact"/>
        <w:ind w:left="40" w:right="20" w:firstLine="700"/>
        <w:jc w:val="both"/>
      </w:pPr>
      <w:r>
        <w:t>Целями создания и функционирования системы мониторинга являются повышение надежности и безопасности систем теплоснабжения, снижение затрат на проведение аварийно-восстановительных работ посредством реализации мероприятий по предупреждению, предотвращению, вы</w:t>
      </w:r>
      <w:r w:rsidR="007D1745">
        <w:t>я</w:t>
      </w:r>
      <w:r>
        <w:t>влению и ликвидации аварийных ситуаций.</w:t>
      </w:r>
    </w:p>
    <w:p w:rsidR="009D1C29" w:rsidRDefault="00A405D7">
      <w:pPr>
        <w:pStyle w:val="1"/>
        <w:shd w:val="clear" w:color="auto" w:fill="auto"/>
        <w:spacing w:before="0" w:after="0" w:line="312" w:lineRule="exact"/>
        <w:ind w:left="40" w:firstLine="700"/>
        <w:jc w:val="both"/>
      </w:pPr>
      <w:r>
        <w:t>Система мониторинга включает в себя:</w:t>
      </w:r>
    </w:p>
    <w:p w:rsidR="009D1C29" w:rsidRDefault="00A405D7">
      <w:pPr>
        <w:pStyle w:val="1"/>
        <w:numPr>
          <w:ilvl w:val="0"/>
          <w:numId w:val="2"/>
        </w:numPr>
        <w:shd w:val="clear" w:color="auto" w:fill="auto"/>
        <w:spacing w:before="0" w:after="0" w:line="312" w:lineRule="exact"/>
        <w:ind w:left="40" w:firstLine="700"/>
        <w:jc w:val="both"/>
      </w:pPr>
      <w:r>
        <w:t xml:space="preserve"> Систему сбора данных;</w:t>
      </w:r>
    </w:p>
    <w:p w:rsidR="009D1C29" w:rsidRDefault="00A405D7">
      <w:pPr>
        <w:pStyle w:val="1"/>
        <w:numPr>
          <w:ilvl w:val="0"/>
          <w:numId w:val="2"/>
        </w:numPr>
        <w:shd w:val="clear" w:color="auto" w:fill="auto"/>
        <w:spacing w:before="0" w:after="0" w:line="312" w:lineRule="exact"/>
        <w:ind w:left="40" w:firstLine="700"/>
        <w:jc w:val="both"/>
      </w:pPr>
      <w:r>
        <w:t xml:space="preserve"> Систему хранения, обработки и представления данных;</w:t>
      </w:r>
    </w:p>
    <w:p w:rsidR="009D1C29" w:rsidRDefault="00A405D7">
      <w:pPr>
        <w:pStyle w:val="1"/>
        <w:numPr>
          <w:ilvl w:val="0"/>
          <w:numId w:val="2"/>
        </w:numPr>
        <w:shd w:val="clear" w:color="auto" w:fill="auto"/>
        <w:spacing w:before="0" w:after="342" w:line="312" w:lineRule="exact"/>
        <w:ind w:left="40" w:firstLine="700"/>
        <w:jc w:val="both"/>
      </w:pPr>
      <w:r>
        <w:t xml:space="preserve"> Систему анализа и выдачи информации для принятия решения.</w:t>
      </w:r>
    </w:p>
    <w:p w:rsidR="009D1C29" w:rsidRDefault="00A405D7">
      <w:pPr>
        <w:pStyle w:val="1"/>
        <w:numPr>
          <w:ilvl w:val="0"/>
          <w:numId w:val="3"/>
        </w:numPr>
        <w:shd w:val="clear" w:color="auto" w:fill="auto"/>
        <w:tabs>
          <w:tab w:val="left" w:pos="1522"/>
        </w:tabs>
        <w:spacing w:before="0" w:after="2" w:line="260" w:lineRule="exact"/>
        <w:ind w:left="1140"/>
        <w:jc w:val="both"/>
      </w:pPr>
      <w:r>
        <w:t>Порядок организации мониторинга и корректировки, развития систем</w:t>
      </w:r>
    </w:p>
    <w:p w:rsidR="009D1C29" w:rsidRDefault="00A405D7">
      <w:pPr>
        <w:pStyle w:val="1"/>
        <w:shd w:val="clear" w:color="auto" w:fill="auto"/>
        <w:spacing w:before="0" w:after="302" w:line="260" w:lineRule="exact"/>
        <w:ind w:left="4060"/>
        <w:jc w:val="both"/>
      </w:pPr>
      <w:r>
        <w:t>теплоснабжения</w:t>
      </w:r>
    </w:p>
    <w:p w:rsidR="009D1C29" w:rsidRDefault="00A405D7">
      <w:pPr>
        <w:pStyle w:val="1"/>
        <w:numPr>
          <w:ilvl w:val="1"/>
          <w:numId w:val="3"/>
        </w:numPr>
        <w:shd w:val="clear" w:color="auto" w:fill="auto"/>
        <w:tabs>
          <w:tab w:val="left" w:pos="4649"/>
        </w:tabs>
        <w:spacing w:before="0" w:after="190" w:line="260" w:lineRule="exact"/>
        <w:ind w:left="4060"/>
        <w:jc w:val="both"/>
      </w:pPr>
      <w:r>
        <w:t>Общие положения</w:t>
      </w:r>
    </w:p>
    <w:p w:rsidR="009D1C29" w:rsidRDefault="00A405D7">
      <w:pPr>
        <w:pStyle w:val="1"/>
        <w:numPr>
          <w:ilvl w:val="2"/>
          <w:numId w:val="3"/>
        </w:numPr>
        <w:shd w:val="clear" w:color="auto" w:fill="auto"/>
        <w:spacing w:before="0" w:after="0" w:line="312" w:lineRule="exact"/>
        <w:ind w:left="40" w:right="20" w:firstLine="700"/>
        <w:jc w:val="both"/>
      </w:pPr>
      <w:r>
        <w:t xml:space="preserve"> Мониторинг систем теплоснабжения осуществляется в целях анализа и оценки выполнения плановых мероприятий, и представляет собой механизм общесистемной координации действий.</w:t>
      </w:r>
    </w:p>
    <w:p w:rsidR="009D1C29" w:rsidRDefault="00A405D7">
      <w:pPr>
        <w:pStyle w:val="1"/>
        <w:numPr>
          <w:ilvl w:val="2"/>
          <w:numId w:val="3"/>
        </w:numPr>
        <w:shd w:val="clear" w:color="auto" w:fill="auto"/>
        <w:spacing w:before="0" w:after="0" w:line="312" w:lineRule="exact"/>
        <w:ind w:left="40" w:right="20" w:firstLine="700"/>
        <w:jc w:val="both"/>
      </w:pPr>
      <w:r>
        <w:t xml:space="preserve"> Мониторинг проводится с целью, развития систем теплоснабжения Рощинского сельского поселения и осуществляется в соответствии с Федеральным законом от 27 июля 2010 </w:t>
      </w:r>
      <w:r>
        <w:rPr>
          <w:lang w:val="en-US" w:eastAsia="en-US" w:bidi="en-US"/>
        </w:rPr>
        <w:t>N</w:t>
      </w:r>
      <w:r w:rsidRPr="005D3C06">
        <w:rPr>
          <w:lang w:eastAsia="en-US" w:bidi="en-US"/>
        </w:rPr>
        <w:t xml:space="preserve"> </w:t>
      </w:r>
      <w:r>
        <w:t>190-ФЗ «О теплоснабжении».</w:t>
      </w:r>
    </w:p>
    <w:p w:rsidR="009D1C29" w:rsidRDefault="00A405D7">
      <w:pPr>
        <w:pStyle w:val="1"/>
        <w:numPr>
          <w:ilvl w:val="2"/>
          <w:numId w:val="3"/>
        </w:numPr>
        <w:shd w:val="clear" w:color="auto" w:fill="auto"/>
        <w:spacing w:before="0" w:after="0" w:line="312" w:lineRule="exact"/>
        <w:ind w:left="40" w:right="20" w:firstLine="700"/>
        <w:jc w:val="both"/>
      </w:pPr>
      <w:r>
        <w:t xml:space="preserve"> Целью проведения мониторинга является совершенствование, развитие, обеспечение ее соответствия изменившимся условиям внешней среды.</w:t>
      </w:r>
    </w:p>
    <w:p w:rsidR="009D1C29" w:rsidRDefault="00A405D7">
      <w:pPr>
        <w:pStyle w:val="1"/>
        <w:numPr>
          <w:ilvl w:val="2"/>
          <w:numId w:val="3"/>
        </w:numPr>
        <w:shd w:val="clear" w:color="auto" w:fill="auto"/>
        <w:spacing w:before="0" w:after="0" w:line="312" w:lineRule="exact"/>
        <w:ind w:left="40" w:firstLine="700"/>
        <w:jc w:val="both"/>
      </w:pPr>
      <w:r>
        <w:t xml:space="preserve"> Основными задачами проведения мониторинга являются:</w:t>
      </w:r>
    </w:p>
    <w:p w:rsidR="009D1C29" w:rsidRDefault="00A405D7">
      <w:pPr>
        <w:pStyle w:val="1"/>
        <w:numPr>
          <w:ilvl w:val="0"/>
          <w:numId w:val="4"/>
        </w:numPr>
        <w:shd w:val="clear" w:color="auto" w:fill="auto"/>
        <w:spacing w:before="0" w:after="0" w:line="312" w:lineRule="exact"/>
        <w:ind w:left="40" w:right="20" w:firstLine="700"/>
        <w:jc w:val="both"/>
      </w:pPr>
      <w:r>
        <w:t xml:space="preserve"> анализ соответствия запланированных мероприятий фактически осуществленным (оценка хода реализации);</w:t>
      </w:r>
    </w:p>
    <w:p w:rsidR="009D1C29" w:rsidRDefault="00A405D7">
      <w:pPr>
        <w:pStyle w:val="1"/>
        <w:numPr>
          <w:ilvl w:val="0"/>
          <w:numId w:val="4"/>
        </w:numPr>
        <w:shd w:val="clear" w:color="auto" w:fill="auto"/>
        <w:spacing w:before="0" w:after="0" w:line="307" w:lineRule="exact"/>
        <w:ind w:left="40" w:right="20" w:firstLine="700"/>
        <w:jc w:val="both"/>
      </w:pPr>
      <w:r>
        <w:t xml:space="preserve"> анализ соответствия фактических результатов, ее целям (анализ результативности);</w:t>
      </w:r>
    </w:p>
    <w:p w:rsidR="009D1C29" w:rsidRDefault="00A405D7">
      <w:pPr>
        <w:pStyle w:val="1"/>
        <w:numPr>
          <w:ilvl w:val="0"/>
          <w:numId w:val="4"/>
        </w:numPr>
        <w:shd w:val="clear" w:color="auto" w:fill="auto"/>
        <w:spacing w:before="0" w:after="0" w:line="317" w:lineRule="exact"/>
        <w:ind w:left="40" w:right="20" w:firstLine="700"/>
        <w:jc w:val="both"/>
      </w:pPr>
      <w:r>
        <w:t xml:space="preserve"> анализ соотношения затрат, направленных на реализацию с полученным эффектом (анализ эффективности);</w:t>
      </w:r>
    </w:p>
    <w:p w:rsidR="009D1C29" w:rsidRDefault="00A405D7">
      <w:pPr>
        <w:pStyle w:val="1"/>
        <w:numPr>
          <w:ilvl w:val="0"/>
          <w:numId w:val="4"/>
        </w:numPr>
        <w:shd w:val="clear" w:color="auto" w:fill="auto"/>
        <w:spacing w:before="0" w:after="0" w:line="260" w:lineRule="exact"/>
        <w:ind w:left="40" w:firstLine="680"/>
        <w:jc w:val="both"/>
      </w:pPr>
      <w:r>
        <w:t xml:space="preserve"> анализ влияния изменении внешних условии;</w:t>
      </w:r>
    </w:p>
    <w:p w:rsidR="009D1C29" w:rsidRDefault="00A405D7">
      <w:pPr>
        <w:pStyle w:val="1"/>
        <w:numPr>
          <w:ilvl w:val="0"/>
          <w:numId w:val="4"/>
        </w:numPr>
        <w:shd w:val="clear" w:color="auto" w:fill="auto"/>
        <w:spacing w:before="0" w:after="0" w:line="260" w:lineRule="exact"/>
        <w:ind w:left="40" w:firstLine="680"/>
        <w:jc w:val="both"/>
      </w:pPr>
      <w:r>
        <w:t xml:space="preserve"> анализ причин успехов и неудач выполнения;</w:t>
      </w:r>
    </w:p>
    <w:p w:rsidR="009D1C29" w:rsidRDefault="00A405D7">
      <w:pPr>
        <w:pStyle w:val="1"/>
        <w:numPr>
          <w:ilvl w:val="0"/>
          <w:numId w:val="4"/>
        </w:numPr>
        <w:shd w:val="clear" w:color="auto" w:fill="auto"/>
        <w:spacing w:before="0" w:after="0" w:line="326" w:lineRule="exact"/>
        <w:ind w:left="40" w:firstLine="680"/>
        <w:jc w:val="both"/>
      </w:pPr>
      <w:r>
        <w:t xml:space="preserve"> анализ эффективности организации выполнения;</w:t>
      </w:r>
    </w:p>
    <w:p w:rsidR="009D1C29" w:rsidRDefault="00A405D7">
      <w:pPr>
        <w:pStyle w:val="1"/>
        <w:numPr>
          <w:ilvl w:val="0"/>
          <w:numId w:val="4"/>
        </w:numPr>
        <w:shd w:val="clear" w:color="auto" w:fill="auto"/>
        <w:spacing w:before="0" w:after="0" w:line="326" w:lineRule="exact"/>
        <w:ind w:left="40" w:right="20" w:firstLine="680"/>
        <w:jc w:val="both"/>
      </w:pPr>
      <w:r>
        <w:lastRenderedPageBreak/>
        <w:t xml:space="preserve"> корректировка с учетом происходящих изменений, в том числе уточнение целей и задач.</w:t>
      </w:r>
    </w:p>
    <w:p w:rsidR="009D1C29" w:rsidRDefault="00A405D7">
      <w:pPr>
        <w:pStyle w:val="1"/>
        <w:numPr>
          <w:ilvl w:val="2"/>
          <w:numId w:val="3"/>
        </w:numPr>
        <w:shd w:val="clear" w:color="auto" w:fill="auto"/>
        <w:spacing w:before="0" w:after="0" w:line="312" w:lineRule="exact"/>
        <w:ind w:left="40" w:firstLine="680"/>
        <w:jc w:val="both"/>
      </w:pPr>
      <w:r>
        <w:t xml:space="preserve"> Основными этапами проведения мониторинга являются:</w:t>
      </w:r>
    </w:p>
    <w:p w:rsidR="009D1C29" w:rsidRDefault="00A405D7">
      <w:pPr>
        <w:pStyle w:val="1"/>
        <w:numPr>
          <w:ilvl w:val="0"/>
          <w:numId w:val="4"/>
        </w:numPr>
        <w:shd w:val="clear" w:color="auto" w:fill="auto"/>
        <w:spacing w:before="0" w:after="0" w:line="312" w:lineRule="exact"/>
        <w:ind w:left="40" w:firstLine="680"/>
        <w:jc w:val="both"/>
      </w:pPr>
      <w:r>
        <w:t xml:space="preserve"> определение целей и задач проведения мониторинга систем теплоснабжения;</w:t>
      </w:r>
    </w:p>
    <w:p w:rsidR="009D1C29" w:rsidRDefault="00A405D7">
      <w:pPr>
        <w:pStyle w:val="1"/>
        <w:numPr>
          <w:ilvl w:val="0"/>
          <w:numId w:val="4"/>
        </w:numPr>
        <w:shd w:val="clear" w:color="auto" w:fill="auto"/>
        <w:spacing w:before="0" w:after="0" w:line="312" w:lineRule="exact"/>
        <w:ind w:left="40" w:right="20" w:firstLine="680"/>
        <w:jc w:val="both"/>
      </w:pPr>
      <w:r>
        <w:t xml:space="preserve"> формирование системы индикаторов, отражающих реализацию целей, развития систем теплоснабжения;</w:t>
      </w:r>
    </w:p>
    <w:p w:rsidR="009D1C29" w:rsidRDefault="007D1745">
      <w:pPr>
        <w:pStyle w:val="1"/>
        <w:shd w:val="clear" w:color="auto" w:fill="auto"/>
        <w:spacing w:before="0" w:after="0" w:line="312" w:lineRule="exact"/>
        <w:ind w:left="40" w:right="20" w:firstLine="540"/>
        <w:jc w:val="both"/>
      </w:pPr>
      <w:r>
        <w:t xml:space="preserve"> </w:t>
      </w:r>
      <w:r w:rsidR="009A132A">
        <w:t xml:space="preserve">             </w:t>
      </w:r>
      <w:r w:rsidR="00A405D7">
        <w:t xml:space="preserve"> - формирование системы планово-отчетной документации, необходимой для оперативного контроля над реализацией, развития систем теплоснабжения, и периодичности предоставления информации;</w:t>
      </w:r>
    </w:p>
    <w:p w:rsidR="009D1C29" w:rsidRDefault="00A405D7">
      <w:pPr>
        <w:pStyle w:val="1"/>
        <w:numPr>
          <w:ilvl w:val="0"/>
          <w:numId w:val="4"/>
        </w:numPr>
        <w:shd w:val="clear" w:color="auto" w:fill="auto"/>
        <w:spacing w:before="0" w:after="0" w:line="312" w:lineRule="exact"/>
        <w:ind w:left="40" w:firstLine="680"/>
        <w:jc w:val="both"/>
      </w:pPr>
      <w:r>
        <w:t xml:space="preserve"> анализ полученной информации.</w:t>
      </w:r>
    </w:p>
    <w:p w:rsidR="009D1C29" w:rsidRDefault="00A405D7">
      <w:pPr>
        <w:pStyle w:val="1"/>
        <w:numPr>
          <w:ilvl w:val="2"/>
          <w:numId w:val="3"/>
        </w:numPr>
        <w:shd w:val="clear" w:color="auto" w:fill="auto"/>
        <w:spacing w:before="0" w:after="0" w:line="312" w:lineRule="exact"/>
        <w:ind w:left="40" w:right="20" w:firstLine="680"/>
        <w:jc w:val="both"/>
      </w:pPr>
      <w:r>
        <w:t xml:space="preserve"> </w:t>
      </w:r>
      <w:proofErr w:type="gramStart"/>
      <w:r>
        <w:t>Основными индикаторами, применяемыми для мониторинга</w:t>
      </w:r>
      <w:r w:rsidR="00681BAE">
        <w:t xml:space="preserve"> </w:t>
      </w:r>
      <w:r>
        <w:t>развития систем теплоснабжения являются</w:t>
      </w:r>
      <w:proofErr w:type="gramEnd"/>
      <w:r>
        <w:t>:</w:t>
      </w:r>
    </w:p>
    <w:p w:rsidR="009D1C29" w:rsidRDefault="00A405D7">
      <w:pPr>
        <w:pStyle w:val="1"/>
        <w:shd w:val="clear" w:color="auto" w:fill="auto"/>
        <w:spacing w:before="0" w:after="0" w:line="312" w:lineRule="exact"/>
        <w:ind w:left="40" w:firstLine="680"/>
        <w:jc w:val="both"/>
      </w:pPr>
      <w:r>
        <w:t>-</w:t>
      </w:r>
      <w:r w:rsidR="00681BAE">
        <w:t xml:space="preserve">          </w:t>
      </w:r>
      <w:r>
        <w:t>объем выработки тепловой энергии;</w:t>
      </w:r>
    </w:p>
    <w:p w:rsidR="009D1C29" w:rsidRDefault="00A405D7">
      <w:pPr>
        <w:pStyle w:val="1"/>
        <w:numPr>
          <w:ilvl w:val="0"/>
          <w:numId w:val="4"/>
        </w:numPr>
        <w:shd w:val="clear" w:color="auto" w:fill="auto"/>
        <w:spacing w:before="0" w:after="0" w:line="312" w:lineRule="exact"/>
        <w:ind w:left="40" w:firstLine="680"/>
        <w:jc w:val="both"/>
      </w:pPr>
      <w:r>
        <w:t xml:space="preserve"> уровень загрузки мощностей теплоисточников;</w:t>
      </w:r>
    </w:p>
    <w:p w:rsidR="009D1C29" w:rsidRDefault="00A405D7">
      <w:pPr>
        <w:pStyle w:val="1"/>
        <w:numPr>
          <w:ilvl w:val="0"/>
          <w:numId w:val="4"/>
        </w:numPr>
        <w:shd w:val="clear" w:color="auto" w:fill="auto"/>
        <w:spacing w:before="0" w:after="0" w:line="312" w:lineRule="exact"/>
        <w:ind w:left="40" w:right="20" w:firstLine="680"/>
        <w:jc w:val="both"/>
      </w:pPr>
      <w:r>
        <w:t xml:space="preserve"> уровень соответствия тепловых мощ</w:t>
      </w:r>
      <w:r w:rsidR="00681BAE">
        <w:t>н</w:t>
      </w:r>
      <w:r>
        <w:t>остей потребностям потребителей тепловой энергии;</w:t>
      </w:r>
    </w:p>
    <w:p w:rsidR="009D1C29" w:rsidRDefault="00A405D7">
      <w:pPr>
        <w:pStyle w:val="1"/>
        <w:numPr>
          <w:ilvl w:val="0"/>
          <w:numId w:val="4"/>
        </w:numPr>
        <w:shd w:val="clear" w:color="auto" w:fill="auto"/>
        <w:spacing w:before="0" w:after="0" w:line="312" w:lineRule="exact"/>
        <w:ind w:left="40" w:firstLine="680"/>
        <w:jc w:val="both"/>
      </w:pPr>
      <w:r>
        <w:t xml:space="preserve"> обеспеченность тепловыми мощностями нового строительства;</w:t>
      </w:r>
    </w:p>
    <w:p w:rsidR="009D1C29" w:rsidRDefault="00A405D7">
      <w:pPr>
        <w:pStyle w:val="1"/>
        <w:numPr>
          <w:ilvl w:val="0"/>
          <w:numId w:val="4"/>
        </w:numPr>
        <w:shd w:val="clear" w:color="auto" w:fill="auto"/>
        <w:spacing w:before="0" w:after="0" w:line="312" w:lineRule="exact"/>
        <w:ind w:left="40" w:right="20" w:firstLine="680"/>
        <w:jc w:val="both"/>
      </w:pPr>
      <w:r>
        <w:t xml:space="preserve"> удельный расход тепловой энергии на отопление 1 </w:t>
      </w:r>
      <w:proofErr w:type="spellStart"/>
      <w:r>
        <w:t>кв</w:t>
      </w:r>
      <w:proofErr w:type="gramStart"/>
      <w:r>
        <w:t>.м</w:t>
      </w:r>
      <w:proofErr w:type="gramEnd"/>
      <w:r>
        <w:t>етра</w:t>
      </w:r>
      <w:proofErr w:type="spellEnd"/>
      <w:r>
        <w:t xml:space="preserve"> за рассматриваемый период;</w:t>
      </w:r>
    </w:p>
    <w:p w:rsidR="009D1C29" w:rsidRDefault="00A405D7">
      <w:pPr>
        <w:pStyle w:val="1"/>
        <w:numPr>
          <w:ilvl w:val="0"/>
          <w:numId w:val="4"/>
        </w:numPr>
        <w:shd w:val="clear" w:color="auto" w:fill="auto"/>
        <w:spacing w:before="0" w:after="0" w:line="312" w:lineRule="exact"/>
        <w:ind w:left="40" w:right="20" w:firstLine="680"/>
        <w:jc w:val="both"/>
      </w:pPr>
      <w:r>
        <w:t xml:space="preserve"> удельный расход тепловой энергии на ГВС в расчете на 1 жителя за рассматриваемый период;</w:t>
      </w:r>
    </w:p>
    <w:p w:rsidR="009D1C29" w:rsidRDefault="00A405D7">
      <w:pPr>
        <w:pStyle w:val="1"/>
        <w:numPr>
          <w:ilvl w:val="0"/>
          <w:numId w:val="4"/>
        </w:numPr>
        <w:shd w:val="clear" w:color="auto" w:fill="auto"/>
        <w:spacing w:before="0" w:after="0" w:line="312" w:lineRule="exact"/>
        <w:ind w:left="40" w:firstLine="680"/>
        <w:jc w:val="both"/>
      </w:pPr>
      <w:r>
        <w:t xml:space="preserve"> удельные нормы расхода топлива на выработку тепловой энергии;</w:t>
      </w:r>
    </w:p>
    <w:p w:rsidR="009D1C29" w:rsidRDefault="00A405D7">
      <w:pPr>
        <w:pStyle w:val="1"/>
        <w:numPr>
          <w:ilvl w:val="0"/>
          <w:numId w:val="4"/>
        </w:numPr>
        <w:shd w:val="clear" w:color="auto" w:fill="auto"/>
        <w:spacing w:before="0" w:after="0" w:line="312" w:lineRule="exact"/>
        <w:ind w:left="40" w:firstLine="680"/>
        <w:jc w:val="both"/>
      </w:pPr>
      <w:r>
        <w:t xml:space="preserve"> удельный расход ресурсов на производство тепловой энергии;</w:t>
      </w:r>
    </w:p>
    <w:p w:rsidR="009D1C29" w:rsidRDefault="00A405D7">
      <w:pPr>
        <w:pStyle w:val="1"/>
        <w:numPr>
          <w:ilvl w:val="0"/>
          <w:numId w:val="4"/>
        </w:numPr>
        <w:shd w:val="clear" w:color="auto" w:fill="auto"/>
        <w:spacing w:before="0" w:after="0" w:line="312" w:lineRule="exact"/>
        <w:ind w:left="40" w:firstLine="680"/>
        <w:jc w:val="both"/>
      </w:pPr>
      <w:r>
        <w:t xml:space="preserve"> удельный расход ресурсов на транспортировку тепловой энергии;</w:t>
      </w:r>
    </w:p>
    <w:p w:rsidR="009D1C29" w:rsidRDefault="00A405D7">
      <w:pPr>
        <w:pStyle w:val="1"/>
        <w:numPr>
          <w:ilvl w:val="0"/>
          <w:numId w:val="4"/>
        </w:numPr>
        <w:shd w:val="clear" w:color="auto" w:fill="auto"/>
        <w:spacing w:before="0" w:after="0" w:line="312" w:lineRule="exact"/>
        <w:ind w:left="40" w:right="20" w:firstLine="680"/>
        <w:jc w:val="both"/>
      </w:pPr>
      <w:r>
        <w:t xml:space="preserve"> аварийность систем теплоснабжения (единиц на километр протяженности сетей);</w:t>
      </w:r>
    </w:p>
    <w:p w:rsidR="009D1C29" w:rsidRDefault="00A405D7">
      <w:pPr>
        <w:pStyle w:val="1"/>
        <w:numPr>
          <w:ilvl w:val="0"/>
          <w:numId w:val="4"/>
        </w:numPr>
        <w:shd w:val="clear" w:color="auto" w:fill="auto"/>
        <w:spacing w:before="0" w:after="0" w:line="312" w:lineRule="exact"/>
        <w:ind w:left="40" w:firstLine="680"/>
        <w:jc w:val="both"/>
      </w:pPr>
      <w:r>
        <w:t xml:space="preserve"> доля ежегодно заменяемых сетей (в процентах от общей протяженности);</w:t>
      </w:r>
    </w:p>
    <w:p w:rsidR="009D1C29" w:rsidRDefault="00A405D7">
      <w:pPr>
        <w:pStyle w:val="1"/>
        <w:numPr>
          <w:ilvl w:val="0"/>
          <w:numId w:val="4"/>
        </w:numPr>
        <w:shd w:val="clear" w:color="auto" w:fill="auto"/>
        <w:spacing w:before="0" w:after="0" w:line="312" w:lineRule="exact"/>
        <w:ind w:left="40" w:right="20" w:firstLine="680"/>
        <w:jc w:val="both"/>
      </w:pPr>
      <w:r>
        <w:t xml:space="preserve"> инвестиции на развитие и модернизацию систем теплоснабжения (в том числе инвестиционная составляющая тарифа, бюджетное финансирование, кредитные ресурсы);</w:t>
      </w:r>
    </w:p>
    <w:p w:rsidR="009D1C29" w:rsidRDefault="00A405D7">
      <w:pPr>
        <w:pStyle w:val="1"/>
        <w:numPr>
          <w:ilvl w:val="0"/>
          <w:numId w:val="4"/>
        </w:numPr>
        <w:shd w:val="clear" w:color="auto" w:fill="auto"/>
        <w:spacing w:before="0" w:after="0" w:line="312" w:lineRule="exact"/>
        <w:ind w:left="40" w:firstLine="680"/>
        <w:jc w:val="both"/>
      </w:pPr>
      <w:r>
        <w:t xml:space="preserve"> уровень платежей потребителей;</w:t>
      </w:r>
    </w:p>
    <w:p w:rsidR="009D1C29" w:rsidRDefault="00A405D7">
      <w:pPr>
        <w:pStyle w:val="1"/>
        <w:numPr>
          <w:ilvl w:val="0"/>
          <w:numId w:val="4"/>
        </w:numPr>
        <w:shd w:val="clear" w:color="auto" w:fill="auto"/>
        <w:spacing w:before="0" w:after="342" w:line="312" w:lineRule="exact"/>
        <w:ind w:left="40" w:firstLine="680"/>
        <w:jc w:val="both"/>
      </w:pPr>
      <w:r>
        <w:t xml:space="preserve"> уровень рентабельности.</w:t>
      </w:r>
    </w:p>
    <w:p w:rsidR="009D1C29" w:rsidRDefault="00A405D7">
      <w:pPr>
        <w:pStyle w:val="1"/>
        <w:numPr>
          <w:ilvl w:val="1"/>
          <w:numId w:val="3"/>
        </w:numPr>
        <w:shd w:val="clear" w:color="auto" w:fill="auto"/>
        <w:tabs>
          <w:tab w:val="left" w:pos="2129"/>
        </w:tabs>
        <w:spacing w:before="0" w:after="266" w:line="260" w:lineRule="exact"/>
        <w:ind w:left="1540"/>
        <w:jc w:val="both"/>
      </w:pPr>
      <w:r>
        <w:t>Принципы проведения мониторинга систем теплоснабжения</w:t>
      </w:r>
    </w:p>
    <w:p w:rsidR="009D1C29" w:rsidRDefault="00A405D7">
      <w:pPr>
        <w:pStyle w:val="1"/>
        <w:numPr>
          <w:ilvl w:val="2"/>
          <w:numId w:val="3"/>
        </w:numPr>
        <w:shd w:val="clear" w:color="auto" w:fill="auto"/>
        <w:spacing w:before="0" w:after="0" w:line="317" w:lineRule="exact"/>
        <w:ind w:left="40" w:right="20" w:firstLine="680"/>
        <w:jc w:val="both"/>
      </w:pPr>
      <w:r>
        <w:t xml:space="preserve"> Мониторинг, систем теплоснабжения является инструментом для своевременного выявления отклонений хода эксплуатации, от намеченного плана и принятия обоснованных управленческих решений, как в части корректировки хода эксплуатации, так и в части корректировки самой эксплуатации.</w:t>
      </w:r>
    </w:p>
    <w:p w:rsidR="009D1C29" w:rsidRDefault="00A405D7">
      <w:pPr>
        <w:pStyle w:val="1"/>
        <w:numPr>
          <w:ilvl w:val="2"/>
          <w:numId w:val="3"/>
        </w:numPr>
        <w:shd w:val="clear" w:color="auto" w:fill="auto"/>
        <w:spacing w:before="0" w:after="0" w:line="317" w:lineRule="exact"/>
        <w:ind w:left="40" w:right="20" w:firstLine="680"/>
        <w:jc w:val="both"/>
      </w:pPr>
      <w:r>
        <w:t xml:space="preserve"> Функционирование системы мониторинга осуществляется на объектовом и территориальном (муниципальном) уровнях.</w:t>
      </w:r>
    </w:p>
    <w:p w:rsidR="009D1C29" w:rsidRDefault="00A405D7">
      <w:pPr>
        <w:pStyle w:val="1"/>
        <w:numPr>
          <w:ilvl w:val="0"/>
          <w:numId w:val="4"/>
        </w:numPr>
        <w:shd w:val="clear" w:color="auto" w:fill="auto"/>
        <w:spacing w:before="0" w:after="0" w:line="312" w:lineRule="exact"/>
        <w:ind w:left="40" w:firstLine="680"/>
        <w:jc w:val="both"/>
      </w:pPr>
      <w:r>
        <w:t xml:space="preserve"> анализ влияния изменений внешних условии;</w:t>
      </w:r>
    </w:p>
    <w:p w:rsidR="009D1C29" w:rsidRDefault="00A405D7">
      <w:pPr>
        <w:pStyle w:val="1"/>
        <w:numPr>
          <w:ilvl w:val="0"/>
          <w:numId w:val="4"/>
        </w:numPr>
        <w:shd w:val="clear" w:color="auto" w:fill="auto"/>
        <w:spacing w:before="0" w:after="0" w:line="312" w:lineRule="exact"/>
        <w:ind w:left="40" w:firstLine="680"/>
        <w:jc w:val="both"/>
      </w:pPr>
      <w:r>
        <w:t xml:space="preserve"> анализ причин успехов и неудач выполнения;</w:t>
      </w:r>
    </w:p>
    <w:p w:rsidR="009D1C29" w:rsidRDefault="00A405D7">
      <w:pPr>
        <w:pStyle w:val="1"/>
        <w:numPr>
          <w:ilvl w:val="0"/>
          <w:numId w:val="4"/>
        </w:numPr>
        <w:shd w:val="clear" w:color="auto" w:fill="auto"/>
        <w:spacing w:before="0" w:after="0" w:line="312" w:lineRule="exact"/>
        <w:ind w:left="40" w:firstLine="680"/>
        <w:jc w:val="both"/>
      </w:pPr>
      <w:r>
        <w:t xml:space="preserve"> анализ эффективности организации выполнения;</w:t>
      </w:r>
    </w:p>
    <w:p w:rsidR="009D1C29" w:rsidRDefault="00A405D7">
      <w:pPr>
        <w:pStyle w:val="1"/>
        <w:numPr>
          <w:ilvl w:val="0"/>
          <w:numId w:val="4"/>
        </w:numPr>
        <w:shd w:val="clear" w:color="auto" w:fill="auto"/>
        <w:spacing w:before="0" w:after="0" w:line="331" w:lineRule="exact"/>
        <w:ind w:left="40" w:right="20" w:firstLine="680"/>
        <w:jc w:val="both"/>
      </w:pPr>
      <w:r>
        <w:lastRenderedPageBreak/>
        <w:t xml:space="preserve"> корректировка с учетом происходящих изменений, в том числе уточнение целей и задач.</w:t>
      </w:r>
    </w:p>
    <w:p w:rsidR="009D1C29" w:rsidRDefault="00A405D7">
      <w:pPr>
        <w:pStyle w:val="1"/>
        <w:numPr>
          <w:ilvl w:val="0"/>
          <w:numId w:val="5"/>
        </w:numPr>
        <w:shd w:val="clear" w:color="auto" w:fill="auto"/>
        <w:spacing w:before="0" w:after="0" w:line="312" w:lineRule="exact"/>
        <w:ind w:left="40" w:firstLine="680"/>
        <w:jc w:val="both"/>
      </w:pPr>
      <w:r>
        <w:t xml:space="preserve"> Основными этапами проведения мониторинга являются:</w:t>
      </w:r>
    </w:p>
    <w:p w:rsidR="009D1C29" w:rsidRDefault="00A405D7">
      <w:pPr>
        <w:pStyle w:val="1"/>
        <w:numPr>
          <w:ilvl w:val="0"/>
          <w:numId w:val="4"/>
        </w:numPr>
        <w:shd w:val="clear" w:color="auto" w:fill="auto"/>
        <w:spacing w:before="0" w:after="0" w:line="312" w:lineRule="exact"/>
        <w:ind w:left="40" w:firstLine="680"/>
        <w:jc w:val="both"/>
      </w:pPr>
      <w:r>
        <w:t xml:space="preserve"> определение целей и задач проведения мониторинга систем теплоснабжения;</w:t>
      </w:r>
    </w:p>
    <w:p w:rsidR="009D1C29" w:rsidRDefault="00A405D7">
      <w:pPr>
        <w:pStyle w:val="1"/>
        <w:numPr>
          <w:ilvl w:val="0"/>
          <w:numId w:val="4"/>
        </w:numPr>
        <w:shd w:val="clear" w:color="auto" w:fill="auto"/>
        <w:spacing w:before="0" w:after="0" w:line="312" w:lineRule="exact"/>
        <w:ind w:left="40" w:right="20" w:firstLine="680"/>
        <w:jc w:val="both"/>
      </w:pPr>
      <w:r>
        <w:t xml:space="preserve"> формирование системы индикаторов, отражающих реализацию целей, развития систем теплоснабжения;</w:t>
      </w:r>
    </w:p>
    <w:p w:rsidR="009D1C29" w:rsidRDefault="00681BAE">
      <w:pPr>
        <w:pStyle w:val="1"/>
        <w:shd w:val="clear" w:color="auto" w:fill="auto"/>
        <w:spacing w:before="0" w:after="0" w:line="312" w:lineRule="exact"/>
        <w:ind w:left="40" w:right="20" w:firstLine="540"/>
        <w:jc w:val="both"/>
      </w:pPr>
      <w:r>
        <w:t xml:space="preserve"> </w:t>
      </w:r>
      <w:r w:rsidR="00A405D7">
        <w:t xml:space="preserve"> - </w:t>
      </w:r>
      <w:r>
        <w:t xml:space="preserve">      </w:t>
      </w:r>
      <w:r w:rsidR="00A405D7">
        <w:t>формирование системы планово-отчетной документации, необходимой для оперативного контроля над реализацией, развития систем теплоснабжения, и периодичности предоставления информации;</w:t>
      </w:r>
    </w:p>
    <w:p w:rsidR="009D1C29" w:rsidRDefault="00A405D7">
      <w:pPr>
        <w:pStyle w:val="1"/>
        <w:numPr>
          <w:ilvl w:val="0"/>
          <w:numId w:val="4"/>
        </w:numPr>
        <w:shd w:val="clear" w:color="auto" w:fill="auto"/>
        <w:spacing w:before="0" w:after="0" w:line="312" w:lineRule="exact"/>
        <w:ind w:left="40" w:firstLine="680"/>
        <w:jc w:val="both"/>
      </w:pPr>
      <w:r>
        <w:t xml:space="preserve"> анализ полученной информации.</w:t>
      </w:r>
    </w:p>
    <w:p w:rsidR="009D1C29" w:rsidRDefault="00A405D7">
      <w:pPr>
        <w:pStyle w:val="1"/>
        <w:numPr>
          <w:ilvl w:val="0"/>
          <w:numId w:val="5"/>
        </w:numPr>
        <w:shd w:val="clear" w:color="auto" w:fill="auto"/>
        <w:spacing w:before="0" w:after="0" w:line="312" w:lineRule="exact"/>
        <w:ind w:left="40" w:right="20" w:firstLine="680"/>
        <w:jc w:val="both"/>
      </w:pPr>
      <w:r>
        <w:t xml:space="preserve"> </w:t>
      </w:r>
      <w:proofErr w:type="gramStart"/>
      <w:r>
        <w:t>Основными индикаторами, применяемыми для мониторинга развития систем теплоснабжения являются</w:t>
      </w:r>
      <w:proofErr w:type="gramEnd"/>
      <w:r>
        <w:t>:</w:t>
      </w:r>
    </w:p>
    <w:p w:rsidR="009D1C29" w:rsidRDefault="00A405D7">
      <w:pPr>
        <w:pStyle w:val="1"/>
        <w:shd w:val="clear" w:color="auto" w:fill="auto"/>
        <w:spacing w:before="0" w:after="0" w:line="312" w:lineRule="exact"/>
        <w:ind w:left="40" w:firstLine="680"/>
        <w:jc w:val="both"/>
      </w:pPr>
      <w:r>
        <w:t>-</w:t>
      </w:r>
      <w:r w:rsidR="00681BAE">
        <w:t xml:space="preserve">          </w:t>
      </w:r>
      <w:r>
        <w:t>объем выработки тепловой энергии;</w:t>
      </w:r>
    </w:p>
    <w:p w:rsidR="009D1C29" w:rsidRDefault="00A405D7">
      <w:pPr>
        <w:pStyle w:val="1"/>
        <w:numPr>
          <w:ilvl w:val="0"/>
          <w:numId w:val="4"/>
        </w:numPr>
        <w:shd w:val="clear" w:color="auto" w:fill="auto"/>
        <w:spacing w:before="0" w:after="0" w:line="312" w:lineRule="exact"/>
        <w:ind w:left="40" w:firstLine="680"/>
        <w:jc w:val="both"/>
      </w:pPr>
      <w:r>
        <w:t xml:space="preserve"> уровень загрузки мощностей теплоисточников;</w:t>
      </w:r>
    </w:p>
    <w:p w:rsidR="009D1C29" w:rsidRDefault="00A405D7">
      <w:pPr>
        <w:pStyle w:val="1"/>
        <w:numPr>
          <w:ilvl w:val="0"/>
          <w:numId w:val="4"/>
        </w:numPr>
        <w:shd w:val="clear" w:color="auto" w:fill="auto"/>
        <w:spacing w:before="0" w:after="0" w:line="312" w:lineRule="exact"/>
        <w:ind w:left="40" w:right="20" w:firstLine="680"/>
        <w:jc w:val="both"/>
      </w:pPr>
      <w:r>
        <w:t xml:space="preserve"> уровень соответствия тепловых мощностей потребностям потребителей тепловой энергии;</w:t>
      </w:r>
    </w:p>
    <w:p w:rsidR="009D1C29" w:rsidRDefault="00A405D7">
      <w:pPr>
        <w:pStyle w:val="1"/>
        <w:numPr>
          <w:ilvl w:val="0"/>
          <w:numId w:val="4"/>
        </w:numPr>
        <w:shd w:val="clear" w:color="auto" w:fill="auto"/>
        <w:spacing w:before="0" w:after="0" w:line="312" w:lineRule="exact"/>
        <w:ind w:left="40" w:firstLine="680"/>
        <w:jc w:val="both"/>
      </w:pPr>
      <w:r>
        <w:t xml:space="preserve"> обеспеченность тепловыми мощностями нового строительства;</w:t>
      </w:r>
    </w:p>
    <w:p w:rsidR="009D1C29" w:rsidRDefault="00A405D7">
      <w:pPr>
        <w:pStyle w:val="1"/>
        <w:numPr>
          <w:ilvl w:val="0"/>
          <w:numId w:val="4"/>
        </w:numPr>
        <w:shd w:val="clear" w:color="auto" w:fill="auto"/>
        <w:spacing w:before="0" w:after="0" w:line="312" w:lineRule="exact"/>
        <w:ind w:left="40" w:right="20" w:firstLine="680"/>
        <w:jc w:val="both"/>
      </w:pPr>
      <w:r>
        <w:t xml:space="preserve"> удельный расход тепловой энергии на отопление 1 </w:t>
      </w:r>
      <w:proofErr w:type="spellStart"/>
      <w:r>
        <w:t>кв</w:t>
      </w:r>
      <w:proofErr w:type="gramStart"/>
      <w:r>
        <w:t>.м</w:t>
      </w:r>
      <w:proofErr w:type="gramEnd"/>
      <w:r>
        <w:t>етра</w:t>
      </w:r>
      <w:proofErr w:type="spellEnd"/>
      <w:r>
        <w:t xml:space="preserve"> за рассматриваемый период;</w:t>
      </w:r>
    </w:p>
    <w:p w:rsidR="009D1C29" w:rsidRDefault="00A405D7">
      <w:pPr>
        <w:pStyle w:val="1"/>
        <w:numPr>
          <w:ilvl w:val="0"/>
          <w:numId w:val="4"/>
        </w:numPr>
        <w:shd w:val="clear" w:color="auto" w:fill="auto"/>
        <w:spacing w:before="0" w:after="0" w:line="312" w:lineRule="exact"/>
        <w:ind w:left="40" w:right="20" w:firstLine="680"/>
        <w:jc w:val="both"/>
      </w:pPr>
      <w:r>
        <w:t xml:space="preserve"> удельный расход тепловой энергии на ГВС в расчете на 1 жителя за рассматриваемый период;</w:t>
      </w:r>
    </w:p>
    <w:p w:rsidR="009D1C29" w:rsidRDefault="00A405D7">
      <w:pPr>
        <w:pStyle w:val="1"/>
        <w:numPr>
          <w:ilvl w:val="0"/>
          <w:numId w:val="4"/>
        </w:numPr>
        <w:shd w:val="clear" w:color="auto" w:fill="auto"/>
        <w:spacing w:before="0" w:after="0" w:line="312" w:lineRule="exact"/>
        <w:ind w:left="40" w:firstLine="680"/>
        <w:jc w:val="both"/>
      </w:pPr>
      <w:r>
        <w:t xml:space="preserve"> удельные нормы расхода топлива на выработку тепловой энергии;</w:t>
      </w:r>
    </w:p>
    <w:p w:rsidR="009D1C29" w:rsidRDefault="00A405D7">
      <w:pPr>
        <w:pStyle w:val="1"/>
        <w:numPr>
          <w:ilvl w:val="0"/>
          <w:numId w:val="4"/>
        </w:numPr>
        <w:shd w:val="clear" w:color="auto" w:fill="auto"/>
        <w:spacing w:before="0" w:after="0" w:line="312" w:lineRule="exact"/>
        <w:ind w:left="40" w:firstLine="680"/>
        <w:jc w:val="both"/>
      </w:pPr>
      <w:r>
        <w:t xml:space="preserve"> удельный расход ресурсов на производство тепловой энергии;</w:t>
      </w:r>
    </w:p>
    <w:p w:rsidR="009D1C29" w:rsidRDefault="00A405D7">
      <w:pPr>
        <w:pStyle w:val="1"/>
        <w:numPr>
          <w:ilvl w:val="0"/>
          <w:numId w:val="4"/>
        </w:numPr>
        <w:shd w:val="clear" w:color="auto" w:fill="auto"/>
        <w:spacing w:before="0" w:after="0" w:line="312" w:lineRule="exact"/>
        <w:ind w:left="40" w:firstLine="680"/>
        <w:jc w:val="both"/>
      </w:pPr>
      <w:r>
        <w:t xml:space="preserve"> удельный расход ресурсов на транспортировку тепловой энергии;</w:t>
      </w:r>
    </w:p>
    <w:p w:rsidR="009D1C29" w:rsidRDefault="00A405D7">
      <w:pPr>
        <w:pStyle w:val="1"/>
        <w:numPr>
          <w:ilvl w:val="0"/>
          <w:numId w:val="4"/>
        </w:numPr>
        <w:shd w:val="clear" w:color="auto" w:fill="auto"/>
        <w:spacing w:before="0" w:after="0" w:line="312" w:lineRule="exact"/>
        <w:ind w:left="40" w:right="20" w:firstLine="680"/>
        <w:jc w:val="both"/>
      </w:pPr>
      <w:r>
        <w:t xml:space="preserve"> аварийность систем теплоснабжения (единиц на километр протяженности сетей);</w:t>
      </w:r>
    </w:p>
    <w:p w:rsidR="009D1C29" w:rsidRDefault="00A405D7">
      <w:pPr>
        <w:pStyle w:val="1"/>
        <w:numPr>
          <w:ilvl w:val="0"/>
          <w:numId w:val="4"/>
        </w:numPr>
        <w:shd w:val="clear" w:color="auto" w:fill="auto"/>
        <w:spacing w:before="0" w:after="0" w:line="307" w:lineRule="exact"/>
        <w:ind w:left="40" w:firstLine="680"/>
        <w:jc w:val="both"/>
      </w:pPr>
      <w:r>
        <w:t xml:space="preserve"> доля ежегодно заменяемых сетей (в процентах от общей протяженности);</w:t>
      </w:r>
    </w:p>
    <w:p w:rsidR="009D1C29" w:rsidRDefault="00A405D7">
      <w:pPr>
        <w:pStyle w:val="1"/>
        <w:numPr>
          <w:ilvl w:val="0"/>
          <w:numId w:val="4"/>
        </w:numPr>
        <w:shd w:val="clear" w:color="auto" w:fill="auto"/>
        <w:spacing w:before="0" w:after="0" w:line="307" w:lineRule="exact"/>
        <w:ind w:left="40" w:right="20" w:firstLine="680"/>
        <w:jc w:val="both"/>
      </w:pPr>
      <w:r>
        <w:t xml:space="preserve"> инвестиции на развитие и модернизацию систем теплоснабжения (в том числе инвестиционная составляющая тарифа, бюджетное финансирование, кредитные ресурсы);</w:t>
      </w:r>
    </w:p>
    <w:p w:rsidR="009D1C29" w:rsidRDefault="00A405D7">
      <w:pPr>
        <w:pStyle w:val="1"/>
        <w:numPr>
          <w:ilvl w:val="0"/>
          <w:numId w:val="4"/>
        </w:numPr>
        <w:shd w:val="clear" w:color="auto" w:fill="auto"/>
        <w:spacing w:before="0" w:after="0" w:line="260" w:lineRule="exact"/>
        <w:ind w:left="40" w:firstLine="680"/>
        <w:jc w:val="both"/>
      </w:pPr>
      <w:r>
        <w:t xml:space="preserve"> уровень платежей потребителей;</w:t>
      </w:r>
    </w:p>
    <w:p w:rsidR="009D1C29" w:rsidRDefault="00A405D7">
      <w:pPr>
        <w:pStyle w:val="1"/>
        <w:numPr>
          <w:ilvl w:val="0"/>
          <w:numId w:val="4"/>
        </w:numPr>
        <w:shd w:val="clear" w:color="auto" w:fill="auto"/>
        <w:spacing w:before="0" w:after="311" w:line="260" w:lineRule="exact"/>
        <w:ind w:left="40" w:firstLine="680"/>
        <w:jc w:val="both"/>
      </w:pPr>
      <w:r>
        <w:t xml:space="preserve"> уровень рентабельности.</w:t>
      </w:r>
    </w:p>
    <w:p w:rsidR="009D1C29" w:rsidRDefault="00A405D7">
      <w:pPr>
        <w:pStyle w:val="1"/>
        <w:numPr>
          <w:ilvl w:val="0"/>
          <w:numId w:val="6"/>
        </w:numPr>
        <w:shd w:val="clear" w:color="auto" w:fill="auto"/>
        <w:tabs>
          <w:tab w:val="left" w:pos="2129"/>
        </w:tabs>
        <w:spacing w:before="0" w:after="271" w:line="260" w:lineRule="exact"/>
        <w:ind w:left="1540"/>
        <w:jc w:val="both"/>
      </w:pPr>
      <w:r>
        <w:t>Принципы проведения мониторинга систем теплоснабжения</w:t>
      </w:r>
    </w:p>
    <w:p w:rsidR="009D1C29" w:rsidRDefault="00A405D7">
      <w:pPr>
        <w:pStyle w:val="1"/>
        <w:numPr>
          <w:ilvl w:val="0"/>
          <w:numId w:val="7"/>
        </w:numPr>
        <w:shd w:val="clear" w:color="auto" w:fill="auto"/>
        <w:spacing w:before="0" w:after="0" w:line="317" w:lineRule="exact"/>
        <w:ind w:left="40" w:right="20" w:firstLine="680"/>
        <w:jc w:val="both"/>
      </w:pPr>
      <w:r>
        <w:t xml:space="preserve"> Мониторинг, систем теплоснабжения является инстр</w:t>
      </w:r>
      <w:r w:rsidR="00681BAE">
        <w:t>ум</w:t>
      </w:r>
      <w:r>
        <w:t>ентом для своевременного выявления отклонений хода эксплуатации, от намеченного плана и принятия обоснованных управленческих решений, как в части корректировки хода эксплуатации, так и в части корректировки самой эксплуатации.</w:t>
      </w:r>
    </w:p>
    <w:p w:rsidR="009D1C29" w:rsidRDefault="00A405D7">
      <w:pPr>
        <w:pStyle w:val="1"/>
        <w:numPr>
          <w:ilvl w:val="0"/>
          <w:numId w:val="7"/>
        </w:numPr>
        <w:shd w:val="clear" w:color="auto" w:fill="auto"/>
        <w:spacing w:before="0" w:after="0" w:line="317" w:lineRule="exact"/>
        <w:ind w:left="40" w:right="20" w:firstLine="680"/>
        <w:jc w:val="both"/>
        <w:sectPr w:rsidR="009D1C2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9" w:h="16838"/>
          <w:pgMar w:top="1775" w:right="521" w:bottom="762" w:left="1371" w:header="0" w:footer="3" w:gutter="0"/>
          <w:cols w:space="720"/>
          <w:noEndnote/>
          <w:docGrid w:linePitch="360"/>
        </w:sectPr>
      </w:pPr>
      <w:r>
        <w:t xml:space="preserve"> Функционирование системы мониторинга осуществляется на объектовом и территориальном (муниципальном) уровнях.</w:t>
      </w:r>
    </w:p>
    <w:p w:rsidR="009D1C29" w:rsidRDefault="00A405D7">
      <w:pPr>
        <w:pStyle w:val="1"/>
        <w:shd w:val="clear" w:color="auto" w:fill="auto"/>
        <w:spacing w:before="0" w:after="0" w:line="317" w:lineRule="exact"/>
        <w:ind w:left="20" w:right="20" w:firstLine="700"/>
        <w:jc w:val="both"/>
      </w:pPr>
      <w:r>
        <w:lastRenderedPageBreak/>
        <w:t>На объектовом уровне организационно-методическое руководство и координацию деятельности системы мониторинга осуществляют организации эксплуатирующие теплосети.</w:t>
      </w:r>
    </w:p>
    <w:p w:rsidR="009D1C29" w:rsidRDefault="00A405D7">
      <w:pPr>
        <w:pStyle w:val="1"/>
        <w:shd w:val="clear" w:color="auto" w:fill="auto"/>
        <w:spacing w:before="0" w:after="226" w:line="317" w:lineRule="exact"/>
        <w:ind w:left="20" w:right="20" w:firstLine="700"/>
        <w:jc w:val="both"/>
      </w:pPr>
      <w:r>
        <w:t>На территориальном (муниципальном) уровне организационно-методическое руководство и координацию деятельности системы мониторинга осуществляет администрация Рощинского сельского поселения, ООО УК «Партнер».</w:t>
      </w:r>
    </w:p>
    <w:p w:rsidR="009D1C29" w:rsidRDefault="00A405D7">
      <w:pPr>
        <w:pStyle w:val="1"/>
        <w:numPr>
          <w:ilvl w:val="1"/>
          <w:numId w:val="7"/>
        </w:numPr>
        <w:shd w:val="clear" w:color="auto" w:fill="auto"/>
        <w:tabs>
          <w:tab w:val="left" w:pos="3618"/>
        </w:tabs>
        <w:spacing w:before="0" w:after="245" w:line="260" w:lineRule="exact"/>
        <w:ind w:left="3020"/>
        <w:jc w:val="both"/>
      </w:pPr>
      <w:r>
        <w:t>Сбор и систематизация информации</w:t>
      </w:r>
    </w:p>
    <w:p w:rsidR="009D1C29" w:rsidRDefault="00A405D7">
      <w:pPr>
        <w:pStyle w:val="1"/>
        <w:shd w:val="clear" w:color="auto" w:fill="auto"/>
        <w:spacing w:before="0" w:after="0" w:line="312" w:lineRule="exact"/>
        <w:ind w:left="20" w:right="20" w:firstLine="520"/>
        <w:jc w:val="left"/>
      </w:pPr>
      <w:r>
        <w:t>- 2.3.1. Разработка системы индикаторов, позволяющих отслеживать ход выполнения, развития систем теплоснабжения.</w:t>
      </w:r>
    </w:p>
    <w:p w:rsidR="009D1C29" w:rsidRDefault="00A405D7">
      <w:pPr>
        <w:pStyle w:val="1"/>
        <w:numPr>
          <w:ilvl w:val="2"/>
          <w:numId w:val="7"/>
        </w:numPr>
        <w:shd w:val="clear" w:color="auto" w:fill="auto"/>
        <w:spacing w:before="0" w:after="0" w:line="312" w:lineRule="exact"/>
        <w:ind w:left="20" w:firstLine="700"/>
        <w:jc w:val="both"/>
      </w:pPr>
      <w:r>
        <w:t xml:space="preserve"> Для каждого индикатора необходимо установить:</w:t>
      </w:r>
    </w:p>
    <w:p w:rsidR="009D1C29" w:rsidRDefault="00A405D7">
      <w:pPr>
        <w:pStyle w:val="1"/>
        <w:numPr>
          <w:ilvl w:val="0"/>
          <w:numId w:val="4"/>
        </w:numPr>
        <w:shd w:val="clear" w:color="auto" w:fill="auto"/>
        <w:spacing w:before="0" w:after="0" w:line="312" w:lineRule="exact"/>
        <w:ind w:left="20" w:firstLine="700"/>
        <w:jc w:val="both"/>
      </w:pPr>
      <w:r>
        <w:t xml:space="preserve"> определение (что отражает данный индикатор);</w:t>
      </w:r>
    </w:p>
    <w:p w:rsidR="009D1C29" w:rsidRDefault="00A405D7">
      <w:pPr>
        <w:pStyle w:val="1"/>
        <w:numPr>
          <w:ilvl w:val="0"/>
          <w:numId w:val="4"/>
        </w:numPr>
        <w:shd w:val="clear" w:color="auto" w:fill="auto"/>
        <w:spacing w:before="0" w:after="0" w:line="312" w:lineRule="exact"/>
        <w:ind w:left="20" w:firstLine="700"/>
        <w:jc w:val="both"/>
      </w:pPr>
      <w:r>
        <w:t xml:space="preserve"> источник информации;</w:t>
      </w:r>
    </w:p>
    <w:p w:rsidR="009D1C29" w:rsidRDefault="00A405D7">
      <w:pPr>
        <w:pStyle w:val="1"/>
        <w:numPr>
          <w:ilvl w:val="0"/>
          <w:numId w:val="4"/>
        </w:numPr>
        <w:shd w:val="clear" w:color="auto" w:fill="auto"/>
        <w:spacing w:before="0" w:after="0" w:line="312" w:lineRule="exact"/>
        <w:ind w:left="20" w:firstLine="700"/>
        <w:jc w:val="both"/>
      </w:pPr>
      <w:r>
        <w:t xml:space="preserve"> периодичность (с какой частотой собирается);</w:t>
      </w:r>
    </w:p>
    <w:p w:rsidR="009D1C29" w:rsidRDefault="00A405D7">
      <w:pPr>
        <w:pStyle w:val="1"/>
        <w:numPr>
          <w:ilvl w:val="0"/>
          <w:numId w:val="4"/>
        </w:numPr>
        <w:shd w:val="clear" w:color="auto" w:fill="auto"/>
        <w:spacing w:before="0" w:after="0" w:line="312" w:lineRule="exact"/>
        <w:ind w:left="20" w:firstLine="700"/>
        <w:jc w:val="both"/>
      </w:pPr>
      <w:r>
        <w:t xml:space="preserve"> точка отсчета (значение показателя «на входе» до момента реализации);</w:t>
      </w:r>
    </w:p>
    <w:p w:rsidR="009D1C29" w:rsidRDefault="00A405D7">
      <w:pPr>
        <w:pStyle w:val="1"/>
        <w:numPr>
          <w:ilvl w:val="0"/>
          <w:numId w:val="4"/>
        </w:numPr>
        <w:shd w:val="clear" w:color="auto" w:fill="auto"/>
        <w:spacing w:before="0" w:after="0" w:line="312" w:lineRule="exact"/>
        <w:ind w:left="20" w:right="20" w:firstLine="700"/>
        <w:jc w:val="both"/>
      </w:pPr>
      <w:r>
        <w:t xml:space="preserve"> целевое знач</w:t>
      </w:r>
      <w:r w:rsidR="00681BAE">
        <w:t>е</w:t>
      </w:r>
      <w:r>
        <w:t>ние (ожидаемое значение «на выходе» по итогам реализации запланированных мероприятий);</w:t>
      </w:r>
    </w:p>
    <w:p w:rsidR="009D1C29" w:rsidRDefault="00A405D7">
      <w:pPr>
        <w:pStyle w:val="1"/>
        <w:numPr>
          <w:ilvl w:val="0"/>
          <w:numId w:val="4"/>
        </w:numPr>
        <w:shd w:val="clear" w:color="auto" w:fill="auto"/>
        <w:spacing w:before="0" w:after="0" w:line="312" w:lineRule="exact"/>
        <w:ind w:left="20" w:firstLine="700"/>
        <w:jc w:val="both"/>
      </w:pPr>
      <w:r>
        <w:t xml:space="preserve"> единица измерения.</w:t>
      </w:r>
    </w:p>
    <w:p w:rsidR="009D1C29" w:rsidRDefault="00A405D7">
      <w:pPr>
        <w:pStyle w:val="1"/>
        <w:numPr>
          <w:ilvl w:val="2"/>
          <w:numId w:val="7"/>
        </w:numPr>
        <w:shd w:val="clear" w:color="auto" w:fill="auto"/>
        <w:spacing w:before="0" w:after="0" w:line="312" w:lineRule="exact"/>
        <w:ind w:left="20" w:firstLine="700"/>
        <w:jc w:val="both"/>
      </w:pPr>
      <w:r>
        <w:t xml:space="preserve"> Основными источниками получения информации являются:</w:t>
      </w:r>
    </w:p>
    <w:p w:rsidR="009D1C29" w:rsidRDefault="00A405D7">
      <w:pPr>
        <w:pStyle w:val="1"/>
        <w:numPr>
          <w:ilvl w:val="0"/>
          <w:numId w:val="4"/>
        </w:numPr>
        <w:shd w:val="clear" w:color="auto" w:fill="auto"/>
        <w:spacing w:before="0" w:after="0" w:line="312" w:lineRule="exact"/>
        <w:ind w:left="20" w:firstLine="700"/>
        <w:jc w:val="both"/>
      </w:pPr>
      <w:r>
        <w:t xml:space="preserve"> субъекты теплоснабжения;</w:t>
      </w:r>
    </w:p>
    <w:p w:rsidR="009D1C29" w:rsidRDefault="00A405D7">
      <w:pPr>
        <w:pStyle w:val="1"/>
        <w:numPr>
          <w:ilvl w:val="0"/>
          <w:numId w:val="4"/>
        </w:numPr>
        <w:shd w:val="clear" w:color="auto" w:fill="auto"/>
        <w:spacing w:before="0" w:after="0" w:line="312" w:lineRule="exact"/>
        <w:ind w:left="20" w:firstLine="700"/>
        <w:jc w:val="both"/>
      </w:pPr>
      <w:r>
        <w:t xml:space="preserve"> потребители тепловой энергии</w:t>
      </w:r>
      <w:r w:rsidR="00681BAE">
        <w:t>.</w:t>
      </w:r>
    </w:p>
    <w:p w:rsidR="009D1C29" w:rsidRDefault="00A405D7">
      <w:pPr>
        <w:pStyle w:val="1"/>
        <w:numPr>
          <w:ilvl w:val="2"/>
          <w:numId w:val="7"/>
        </w:numPr>
        <w:shd w:val="clear" w:color="auto" w:fill="auto"/>
        <w:spacing w:before="0" w:after="342" w:line="312" w:lineRule="exact"/>
        <w:ind w:left="20" w:right="20" w:firstLine="700"/>
        <w:jc w:val="both"/>
      </w:pPr>
      <w:r>
        <w:t xml:space="preserve"> Формат и периодичность предоставления информации устанавливаются отдельно для каждого источника получения информации.</w:t>
      </w:r>
    </w:p>
    <w:p w:rsidR="009D1C29" w:rsidRDefault="00A405D7">
      <w:pPr>
        <w:pStyle w:val="1"/>
        <w:numPr>
          <w:ilvl w:val="1"/>
          <w:numId w:val="7"/>
        </w:numPr>
        <w:shd w:val="clear" w:color="auto" w:fill="auto"/>
        <w:tabs>
          <w:tab w:val="left" w:pos="2574"/>
        </w:tabs>
        <w:spacing w:before="0" w:after="269" w:line="260" w:lineRule="exact"/>
        <w:ind w:left="1980"/>
        <w:jc w:val="both"/>
      </w:pPr>
      <w:r>
        <w:t>Анализ и выдача информации для принятия решения</w:t>
      </w:r>
    </w:p>
    <w:p w:rsidR="009D1C29" w:rsidRDefault="00A405D7">
      <w:pPr>
        <w:pStyle w:val="1"/>
        <w:shd w:val="clear" w:color="auto" w:fill="auto"/>
        <w:spacing w:before="0" w:after="0" w:line="312" w:lineRule="exact"/>
        <w:ind w:left="20" w:right="20" w:firstLine="700"/>
        <w:jc w:val="both"/>
      </w:pPr>
      <w:r>
        <w:t>Система анализа и выдачи информации в тепловых сетях направлена на решение задачи оптимизации планов ремонта на основе выбора из сетей, имеющих повреждения, самых ненадежных, исходя из заданного объема финансирования.</w:t>
      </w:r>
    </w:p>
    <w:p w:rsidR="009D1C29" w:rsidRDefault="00A405D7">
      <w:pPr>
        <w:pStyle w:val="1"/>
        <w:shd w:val="clear" w:color="auto" w:fill="auto"/>
        <w:spacing w:before="0" w:after="0" w:line="312" w:lineRule="exact"/>
        <w:ind w:left="20" w:right="20" w:firstLine="700"/>
        <w:jc w:val="both"/>
      </w:pPr>
      <w:r>
        <w:t>Основным источником информации для статистической обработки данных являются результаты опрессовки в ремонтный период, которая применяется как основной метод диагностики и планирования ремонтов и замены тепловых сетей.</w:t>
      </w:r>
    </w:p>
    <w:p w:rsidR="009D1C29" w:rsidRDefault="00A405D7">
      <w:pPr>
        <w:pStyle w:val="1"/>
        <w:shd w:val="clear" w:color="auto" w:fill="auto"/>
        <w:spacing w:before="0" w:after="0" w:line="312" w:lineRule="exact"/>
        <w:ind w:left="20" w:right="20" w:firstLine="700"/>
        <w:jc w:val="both"/>
        <w:sectPr w:rsidR="009D1C29">
          <w:headerReference w:type="even" r:id="rId16"/>
          <w:pgSz w:w="11909" w:h="16838"/>
          <w:pgMar w:top="1775" w:right="521" w:bottom="762" w:left="1371" w:header="0" w:footer="3" w:gutter="0"/>
          <w:cols w:space="720"/>
          <w:noEndnote/>
          <w:docGrid w:linePitch="360"/>
        </w:sectPr>
      </w:pPr>
      <w:r>
        <w:t>Данные мониторинга накладываются на актуальные паспортные характеристики объекта в целях выявления истинного состояние объекта, исключения ложной информации и принятия оптимального управленческого решения.</w:t>
      </w:r>
    </w:p>
    <w:p w:rsidR="009D1C29" w:rsidRDefault="00A405D7">
      <w:pPr>
        <w:pStyle w:val="40"/>
        <w:shd w:val="clear" w:color="auto" w:fill="auto"/>
        <w:tabs>
          <w:tab w:val="center" w:pos="9874"/>
          <w:tab w:val="right" w:pos="12038"/>
          <w:tab w:val="right" w:pos="12329"/>
          <w:tab w:val="right" w:pos="12464"/>
        </w:tabs>
        <w:spacing w:after="0" w:line="260" w:lineRule="exact"/>
        <w:ind w:left="5400"/>
      </w:pPr>
      <w:r>
        <w:lastRenderedPageBreak/>
        <w:tab/>
      </w:r>
      <w:r>
        <w:tab/>
        <w:t>Приложение</w:t>
      </w:r>
      <w:r>
        <w:tab/>
        <w:t>№</w:t>
      </w:r>
      <w:r>
        <w:tab/>
        <w:t>2</w:t>
      </w:r>
    </w:p>
    <w:p w:rsidR="009D1C29" w:rsidRDefault="00A405D7" w:rsidP="009013B6">
      <w:pPr>
        <w:pStyle w:val="40"/>
        <w:shd w:val="clear" w:color="auto" w:fill="auto"/>
        <w:spacing w:after="0" w:line="170" w:lineRule="exact"/>
        <w:ind w:left="10915"/>
        <w:jc w:val="left"/>
      </w:pPr>
      <w:r>
        <w:t>к распоряжению администрации</w:t>
      </w:r>
    </w:p>
    <w:p w:rsidR="009D1C29" w:rsidRDefault="00A405D7" w:rsidP="009013B6">
      <w:pPr>
        <w:pStyle w:val="40"/>
        <w:shd w:val="clear" w:color="auto" w:fill="auto"/>
        <w:spacing w:after="0" w:line="192" w:lineRule="exact"/>
        <w:ind w:left="10915" w:right="2360"/>
        <w:jc w:val="left"/>
      </w:pPr>
      <w:r>
        <w:t xml:space="preserve">Рощинского сельского поселения от </w:t>
      </w:r>
      <w:r w:rsidR="003D40D5">
        <w:t>25</w:t>
      </w:r>
      <w:r w:rsidR="00DE5CA2">
        <w:t>.</w:t>
      </w:r>
      <w:r>
        <w:t>0</w:t>
      </w:r>
      <w:r w:rsidR="003D40D5">
        <w:t>7.2023</w:t>
      </w:r>
      <w:r>
        <w:t xml:space="preserve"> года № </w:t>
      </w:r>
      <w:r w:rsidR="003D40D5">
        <w:t>66</w:t>
      </w:r>
    </w:p>
    <w:p w:rsidR="00DA28EA" w:rsidRDefault="00DA28EA">
      <w:pPr>
        <w:pStyle w:val="50"/>
        <w:shd w:val="clear" w:color="auto" w:fill="auto"/>
        <w:spacing w:after="2" w:line="240" w:lineRule="exact"/>
        <w:ind w:left="240"/>
        <w:rPr>
          <w:rStyle w:val="53pt"/>
          <w:b/>
          <w:bCs/>
        </w:rPr>
      </w:pPr>
    </w:p>
    <w:p w:rsidR="00DA28EA" w:rsidRDefault="00DA28EA">
      <w:pPr>
        <w:pStyle w:val="50"/>
        <w:shd w:val="clear" w:color="auto" w:fill="auto"/>
        <w:spacing w:after="2" w:line="240" w:lineRule="exact"/>
        <w:ind w:left="240"/>
        <w:rPr>
          <w:rStyle w:val="53pt"/>
          <w:b/>
          <w:bCs/>
        </w:rPr>
      </w:pPr>
    </w:p>
    <w:p w:rsidR="00DA28EA" w:rsidRDefault="00DA28EA">
      <w:pPr>
        <w:pStyle w:val="50"/>
        <w:shd w:val="clear" w:color="auto" w:fill="auto"/>
        <w:spacing w:after="2" w:line="240" w:lineRule="exact"/>
        <w:ind w:left="240"/>
        <w:rPr>
          <w:rStyle w:val="53pt"/>
          <w:b/>
          <w:bCs/>
        </w:rPr>
      </w:pPr>
    </w:p>
    <w:p w:rsidR="00DA28EA" w:rsidRDefault="00DA28EA">
      <w:pPr>
        <w:pStyle w:val="50"/>
        <w:shd w:val="clear" w:color="auto" w:fill="auto"/>
        <w:spacing w:after="2" w:line="240" w:lineRule="exact"/>
        <w:ind w:left="240"/>
        <w:rPr>
          <w:rStyle w:val="53pt"/>
          <w:b/>
          <w:bCs/>
        </w:rPr>
      </w:pPr>
    </w:p>
    <w:p w:rsidR="009D1C29" w:rsidRDefault="00A405D7">
      <w:pPr>
        <w:pStyle w:val="50"/>
        <w:shd w:val="clear" w:color="auto" w:fill="auto"/>
        <w:spacing w:after="2" w:line="240" w:lineRule="exact"/>
        <w:ind w:left="240"/>
      </w:pPr>
      <w:r>
        <w:rPr>
          <w:rStyle w:val="53pt"/>
          <w:b/>
          <w:bCs/>
        </w:rPr>
        <w:t>ПЕРЕЧЕНЬ</w:t>
      </w:r>
    </w:p>
    <w:p w:rsidR="009D1C29" w:rsidRDefault="00A405D7">
      <w:pPr>
        <w:pStyle w:val="50"/>
        <w:shd w:val="clear" w:color="auto" w:fill="auto"/>
        <w:spacing w:after="0" w:line="240" w:lineRule="exact"/>
        <w:ind w:left="240"/>
      </w:pPr>
      <w:r>
        <w:t xml:space="preserve">теплоснабжающих и </w:t>
      </w:r>
      <w:proofErr w:type="spellStart"/>
      <w:r>
        <w:t>теплосетевых</w:t>
      </w:r>
      <w:proofErr w:type="spellEnd"/>
      <w:r>
        <w:t xml:space="preserve"> организаций, осуществляющих деятельность в сфере теплоснабжения на территории Рощинского</w:t>
      </w:r>
    </w:p>
    <w:p w:rsidR="009D1C29" w:rsidRDefault="00A405D7">
      <w:pPr>
        <w:pStyle w:val="50"/>
        <w:shd w:val="clear" w:color="auto" w:fill="auto"/>
        <w:spacing w:after="432" w:line="240" w:lineRule="exact"/>
        <w:ind w:left="240"/>
      </w:pPr>
      <w:r>
        <w:t>сельского поселения Сосновского района Челябинской области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4"/>
        <w:gridCol w:w="1622"/>
        <w:gridCol w:w="1795"/>
        <w:gridCol w:w="1651"/>
        <w:gridCol w:w="1507"/>
        <w:gridCol w:w="1075"/>
        <w:gridCol w:w="1296"/>
        <w:gridCol w:w="1728"/>
        <w:gridCol w:w="1776"/>
        <w:gridCol w:w="1584"/>
        <w:gridCol w:w="1382"/>
      </w:tblGrid>
      <w:tr w:rsidR="009D1C29" w:rsidTr="00DA28EA">
        <w:trPr>
          <w:trHeight w:hRule="exact" w:val="1315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C29" w:rsidRDefault="00A405D7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60" w:line="160" w:lineRule="exact"/>
              <w:ind w:left="140"/>
              <w:jc w:val="left"/>
            </w:pPr>
            <w:r>
              <w:rPr>
                <w:rStyle w:val="8pt"/>
              </w:rPr>
              <w:t>№</w:t>
            </w:r>
          </w:p>
          <w:p w:rsidR="009D1C29" w:rsidRDefault="00A405D7">
            <w:pPr>
              <w:pStyle w:val="1"/>
              <w:framePr w:w="15802" w:wrap="notBeside" w:vAnchor="text" w:hAnchor="text" w:xAlign="center" w:y="1"/>
              <w:shd w:val="clear" w:color="auto" w:fill="auto"/>
              <w:spacing w:before="60" w:after="0" w:line="160" w:lineRule="exact"/>
              <w:ind w:left="140"/>
              <w:jc w:val="left"/>
            </w:pPr>
            <w:r>
              <w:rPr>
                <w:rStyle w:val="8pt"/>
              </w:rPr>
              <w:t>п/п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C29" w:rsidRDefault="00A405D7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120" w:line="210" w:lineRule="exact"/>
            </w:pPr>
            <w:r>
              <w:rPr>
                <w:rStyle w:val="105pt"/>
              </w:rPr>
              <w:t>Населенный</w:t>
            </w:r>
          </w:p>
          <w:p w:rsidR="009D1C29" w:rsidRDefault="00A405D7">
            <w:pPr>
              <w:pStyle w:val="1"/>
              <w:framePr w:w="15802" w:wrap="notBeside" w:vAnchor="text" w:hAnchor="text" w:xAlign="center" w:y="1"/>
              <w:shd w:val="clear" w:color="auto" w:fill="auto"/>
              <w:spacing w:before="120" w:after="0" w:line="210" w:lineRule="exact"/>
            </w:pPr>
            <w:r>
              <w:rPr>
                <w:rStyle w:val="105pt"/>
              </w:rPr>
              <w:t>пункт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C29" w:rsidRDefault="00A405D7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120" w:line="210" w:lineRule="exact"/>
            </w:pPr>
            <w:r>
              <w:rPr>
                <w:rStyle w:val="105pt"/>
              </w:rPr>
              <w:t>Наименование</w:t>
            </w:r>
          </w:p>
          <w:p w:rsidR="009D1C29" w:rsidRDefault="00A405D7">
            <w:pPr>
              <w:pStyle w:val="1"/>
              <w:framePr w:w="15802" w:wrap="notBeside" w:vAnchor="text" w:hAnchor="text" w:xAlign="center" w:y="1"/>
              <w:shd w:val="clear" w:color="auto" w:fill="auto"/>
              <w:spacing w:before="120" w:after="0" w:line="210" w:lineRule="exact"/>
            </w:pPr>
            <w:r>
              <w:rPr>
                <w:rStyle w:val="105pt"/>
              </w:rPr>
              <w:t>организации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C29" w:rsidRDefault="00A405D7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120" w:line="210" w:lineRule="exact"/>
            </w:pPr>
            <w:r>
              <w:rPr>
                <w:rStyle w:val="105pt"/>
              </w:rPr>
              <w:t>Сфера</w:t>
            </w:r>
          </w:p>
          <w:p w:rsidR="009D1C29" w:rsidRDefault="00A405D7">
            <w:pPr>
              <w:pStyle w:val="1"/>
              <w:framePr w:w="15802" w:wrap="notBeside" w:vAnchor="text" w:hAnchor="text" w:xAlign="center" w:y="1"/>
              <w:shd w:val="clear" w:color="auto" w:fill="auto"/>
              <w:spacing w:before="120" w:after="0" w:line="210" w:lineRule="exact"/>
            </w:pPr>
            <w:r>
              <w:rPr>
                <w:rStyle w:val="105pt"/>
              </w:rPr>
              <w:t>деятельности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C29" w:rsidRDefault="00A405D7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05pt"/>
              </w:rPr>
              <w:t>Источник</w:t>
            </w:r>
          </w:p>
          <w:p w:rsidR="009D1C29" w:rsidRDefault="00A405D7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274" w:lineRule="exact"/>
            </w:pPr>
            <w:proofErr w:type="spellStart"/>
            <w:r>
              <w:rPr>
                <w:rStyle w:val="105pt"/>
              </w:rPr>
              <w:t>теплоснабжен</w:t>
            </w:r>
            <w:proofErr w:type="spellEnd"/>
          </w:p>
          <w:p w:rsidR="009D1C29" w:rsidRDefault="00A405D7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8pt"/>
              </w:rPr>
              <w:t>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C29" w:rsidRDefault="00A405D7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60" w:line="210" w:lineRule="exact"/>
            </w:pPr>
            <w:r>
              <w:rPr>
                <w:rStyle w:val="105pt"/>
              </w:rPr>
              <w:t>ИНН/</w:t>
            </w:r>
          </w:p>
          <w:p w:rsidR="009D1C29" w:rsidRDefault="00A405D7">
            <w:pPr>
              <w:pStyle w:val="1"/>
              <w:framePr w:w="15802" w:wrap="notBeside" w:vAnchor="text" w:hAnchor="text" w:xAlign="center" w:y="1"/>
              <w:shd w:val="clear" w:color="auto" w:fill="auto"/>
              <w:spacing w:before="60" w:after="0" w:line="210" w:lineRule="exact"/>
            </w:pPr>
            <w:r>
              <w:rPr>
                <w:rStyle w:val="105pt"/>
              </w:rPr>
              <w:t>КПП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C29" w:rsidRDefault="00A405D7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105pt"/>
              </w:rPr>
              <w:t>ОГРН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C29" w:rsidRDefault="00A405D7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120" w:line="210" w:lineRule="exact"/>
            </w:pPr>
            <w:r>
              <w:rPr>
                <w:rStyle w:val="105pt"/>
              </w:rPr>
              <w:t>Юридический</w:t>
            </w:r>
          </w:p>
          <w:p w:rsidR="009D1C29" w:rsidRDefault="00A405D7">
            <w:pPr>
              <w:pStyle w:val="1"/>
              <w:framePr w:w="15802" w:wrap="notBeside" w:vAnchor="text" w:hAnchor="text" w:xAlign="center" w:y="1"/>
              <w:shd w:val="clear" w:color="auto" w:fill="auto"/>
              <w:spacing w:before="120" w:after="0" w:line="210" w:lineRule="exact"/>
            </w:pPr>
            <w:r>
              <w:rPr>
                <w:rStyle w:val="105pt"/>
              </w:rPr>
              <w:t>адрес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C29" w:rsidRDefault="00A405D7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105pt"/>
              </w:rPr>
              <w:t>Почтовый адрес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C29" w:rsidRDefault="00A405D7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60" w:line="210" w:lineRule="exact"/>
            </w:pPr>
            <w:r>
              <w:rPr>
                <w:rStyle w:val="105pt"/>
              </w:rPr>
              <w:t>Контактные</w:t>
            </w:r>
          </w:p>
          <w:p w:rsidR="009D1C29" w:rsidRDefault="00A405D7">
            <w:pPr>
              <w:pStyle w:val="1"/>
              <w:framePr w:w="15802" w:wrap="notBeside" w:vAnchor="text" w:hAnchor="text" w:xAlign="center" w:y="1"/>
              <w:shd w:val="clear" w:color="auto" w:fill="auto"/>
              <w:spacing w:before="60" w:after="0" w:line="210" w:lineRule="exact"/>
            </w:pPr>
            <w:r>
              <w:rPr>
                <w:rStyle w:val="105pt"/>
              </w:rPr>
              <w:t>телефоны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C29" w:rsidRDefault="00A405D7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05pt"/>
              </w:rPr>
              <w:t>Руководите</w:t>
            </w:r>
          </w:p>
          <w:p w:rsidR="009D1C29" w:rsidRDefault="00A405D7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05pt"/>
              </w:rPr>
              <w:t>ль</w:t>
            </w:r>
          </w:p>
          <w:p w:rsidR="009D1C29" w:rsidRDefault="00A405D7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05pt"/>
              </w:rPr>
              <w:t>(должность</w:t>
            </w:r>
          </w:p>
          <w:p w:rsidR="009D1C29" w:rsidRDefault="00A405D7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05pt"/>
              </w:rPr>
              <w:t>Ф.И.О.)</w:t>
            </w:r>
          </w:p>
        </w:tc>
      </w:tr>
      <w:tr w:rsidR="009D1C29" w:rsidTr="00DA28EA">
        <w:trPr>
          <w:trHeight w:hRule="exact" w:val="1267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C29" w:rsidRDefault="00A405D7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210" w:lineRule="exact"/>
              <w:ind w:left="18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C29" w:rsidRDefault="00A405D7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235" w:lineRule="exact"/>
              <w:ind w:left="40"/>
              <w:jc w:val="left"/>
            </w:pPr>
            <w:proofErr w:type="spellStart"/>
            <w:r>
              <w:rPr>
                <w:rStyle w:val="8pt"/>
              </w:rPr>
              <w:t>п.Рошино</w:t>
            </w:r>
            <w:proofErr w:type="spellEnd"/>
          </w:p>
          <w:p w:rsidR="009D1C29" w:rsidRDefault="00A405D7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235" w:lineRule="exact"/>
              <w:ind w:left="40"/>
              <w:jc w:val="left"/>
            </w:pPr>
            <w:r>
              <w:rPr>
                <w:rStyle w:val="8pt"/>
              </w:rPr>
              <w:t>Сосновского</w:t>
            </w:r>
          </w:p>
          <w:p w:rsidR="009D1C29" w:rsidRDefault="00A405D7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235" w:lineRule="exact"/>
              <w:ind w:left="40"/>
              <w:jc w:val="left"/>
            </w:pPr>
            <w:r>
              <w:rPr>
                <w:rStyle w:val="8pt"/>
              </w:rPr>
              <w:t>района.</w:t>
            </w:r>
          </w:p>
          <w:p w:rsidR="009D1C29" w:rsidRDefault="00A405D7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235" w:lineRule="exact"/>
              <w:ind w:left="40"/>
              <w:jc w:val="left"/>
            </w:pPr>
            <w:r>
              <w:rPr>
                <w:rStyle w:val="8pt"/>
              </w:rPr>
              <w:t>Челябинской</w:t>
            </w:r>
          </w:p>
          <w:p w:rsidR="009D1C29" w:rsidRDefault="00A405D7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235" w:lineRule="exact"/>
              <w:ind w:left="40"/>
              <w:jc w:val="left"/>
            </w:pPr>
            <w:r>
              <w:rPr>
                <w:rStyle w:val="8pt"/>
              </w:rPr>
              <w:t>области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C29" w:rsidRDefault="00A405D7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8pt"/>
              </w:rPr>
              <w:t xml:space="preserve">ООО </w:t>
            </w:r>
            <w:r w:rsidR="00947ED8">
              <w:rPr>
                <w:rStyle w:val="8pt"/>
              </w:rPr>
              <w:t>"УРТИ</w:t>
            </w:r>
            <w:r>
              <w:rPr>
                <w:rStyle w:val="8pt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C29" w:rsidRDefault="00A405D7" w:rsidP="009A58C4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  <w:rPr>
                <w:rStyle w:val="8pt"/>
              </w:rPr>
            </w:pPr>
            <w:r>
              <w:rPr>
                <w:rStyle w:val="8pt"/>
              </w:rPr>
              <w:t xml:space="preserve">Теплоснабжающая </w:t>
            </w:r>
          </w:p>
          <w:p w:rsidR="00DA28EA" w:rsidRDefault="00DA28EA" w:rsidP="009A58C4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8pt"/>
              </w:rPr>
              <w:t>Теплосетевая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C29" w:rsidRDefault="00A405D7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206" w:lineRule="exact"/>
              <w:ind w:left="220" w:firstLine="80"/>
              <w:jc w:val="left"/>
            </w:pPr>
            <w:r>
              <w:rPr>
                <w:rStyle w:val="8pt"/>
              </w:rPr>
              <w:t>Водогре</w:t>
            </w:r>
            <w:r w:rsidR="00947ED8">
              <w:rPr>
                <w:rStyle w:val="8pt"/>
              </w:rPr>
              <w:t>йная котельная ООО "УРТИ</w:t>
            </w:r>
            <w:r>
              <w:rPr>
                <w:rStyle w:val="8pt"/>
              </w:rPr>
              <w:t>"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C29" w:rsidRDefault="00947ED8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206" w:lineRule="exact"/>
            </w:pPr>
            <w:r>
              <w:rPr>
                <w:rStyle w:val="8pt"/>
              </w:rPr>
              <w:t>7460051159/ 746001001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C29" w:rsidRDefault="00947ED8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8pt"/>
              </w:rPr>
              <w:t>1217400002500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C29" w:rsidRDefault="008E4789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206" w:lineRule="exact"/>
            </w:pPr>
            <w:r w:rsidRPr="008E4789">
              <w:rPr>
                <w:sz w:val="16"/>
                <w:szCs w:val="16"/>
              </w:rPr>
              <w:t xml:space="preserve">456518, Челябинская </w:t>
            </w:r>
            <w:proofErr w:type="spellStart"/>
            <w:proofErr w:type="gramStart"/>
            <w:r w:rsidRPr="008E4789">
              <w:rPr>
                <w:sz w:val="16"/>
                <w:szCs w:val="16"/>
              </w:rPr>
              <w:t>обл</w:t>
            </w:r>
            <w:proofErr w:type="spellEnd"/>
            <w:proofErr w:type="gramEnd"/>
            <w:r w:rsidRPr="008E4789">
              <w:rPr>
                <w:sz w:val="16"/>
                <w:szCs w:val="16"/>
              </w:rPr>
              <w:t xml:space="preserve">, Сосновский р-н,  </w:t>
            </w:r>
            <w:proofErr w:type="spellStart"/>
            <w:r w:rsidRPr="008E4789">
              <w:rPr>
                <w:sz w:val="16"/>
                <w:szCs w:val="16"/>
              </w:rPr>
              <w:t>с.п</w:t>
            </w:r>
            <w:proofErr w:type="spellEnd"/>
            <w:r w:rsidRPr="008E4789">
              <w:rPr>
                <w:sz w:val="16"/>
                <w:szCs w:val="16"/>
              </w:rPr>
              <w:t xml:space="preserve">. </w:t>
            </w:r>
            <w:proofErr w:type="spellStart"/>
            <w:r w:rsidRPr="008E4789">
              <w:rPr>
                <w:sz w:val="16"/>
                <w:szCs w:val="16"/>
              </w:rPr>
              <w:t>Кременкульское</w:t>
            </w:r>
            <w:proofErr w:type="spellEnd"/>
            <w:r w:rsidRPr="008E4789">
              <w:t xml:space="preserve">, </w:t>
            </w:r>
            <w:r w:rsidRPr="008E4789">
              <w:rPr>
                <w:sz w:val="16"/>
                <w:szCs w:val="16"/>
              </w:rPr>
              <w:t>п. Западный, ул. Береговая (</w:t>
            </w:r>
            <w:proofErr w:type="spellStart"/>
            <w:r w:rsidRPr="008E4789">
              <w:rPr>
                <w:sz w:val="16"/>
                <w:szCs w:val="16"/>
              </w:rPr>
              <w:t>мкр</w:t>
            </w:r>
            <w:proofErr w:type="spellEnd"/>
            <w:r w:rsidRPr="008E4789">
              <w:rPr>
                <w:sz w:val="16"/>
                <w:szCs w:val="16"/>
              </w:rPr>
              <w:t>. Белый</w:t>
            </w:r>
            <w:r w:rsidRPr="008E4789">
              <w:t xml:space="preserve"> </w:t>
            </w:r>
            <w:r w:rsidRPr="008E4789">
              <w:rPr>
                <w:sz w:val="16"/>
                <w:szCs w:val="16"/>
              </w:rPr>
              <w:t>хутор), дом 6, кв. 49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C29" w:rsidRPr="008E4789" w:rsidRDefault="008E4789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206" w:lineRule="exact"/>
              <w:rPr>
                <w:sz w:val="16"/>
                <w:szCs w:val="16"/>
              </w:rPr>
            </w:pPr>
            <w:r w:rsidRPr="008E4789">
              <w:rPr>
                <w:sz w:val="16"/>
                <w:szCs w:val="16"/>
              </w:rPr>
              <w:t xml:space="preserve">454018, г. Челябинск, ул. </w:t>
            </w:r>
            <w:proofErr w:type="spellStart"/>
            <w:r w:rsidRPr="008E4789">
              <w:rPr>
                <w:sz w:val="16"/>
                <w:szCs w:val="16"/>
              </w:rPr>
              <w:t>Бр</w:t>
            </w:r>
            <w:proofErr w:type="spellEnd"/>
            <w:r w:rsidRPr="008E4789">
              <w:rPr>
                <w:sz w:val="16"/>
                <w:szCs w:val="16"/>
              </w:rPr>
              <w:t>. Кашириных, д. 66, кв. 83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C29" w:rsidRDefault="008E4789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160" w:lineRule="exact"/>
            </w:pPr>
            <w:r w:rsidRPr="008E4789">
              <w:rPr>
                <w:rStyle w:val="8pt"/>
              </w:rPr>
              <w:t>+7 (902) 024-02-77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C29" w:rsidRDefault="00A405D7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206" w:lineRule="exact"/>
            </w:pPr>
            <w:r>
              <w:rPr>
                <w:rStyle w:val="8pt"/>
              </w:rPr>
              <w:t>Директор</w:t>
            </w:r>
          </w:p>
          <w:p w:rsidR="009D1C29" w:rsidRDefault="008E4789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206" w:lineRule="exact"/>
            </w:pPr>
            <w:proofErr w:type="spellStart"/>
            <w:r w:rsidRPr="008E4789">
              <w:rPr>
                <w:rStyle w:val="8pt"/>
              </w:rPr>
              <w:t>Вольфсон</w:t>
            </w:r>
            <w:proofErr w:type="spellEnd"/>
            <w:r w:rsidRPr="008E4789">
              <w:rPr>
                <w:rStyle w:val="8pt"/>
              </w:rPr>
              <w:t xml:space="preserve"> Лариса Валерьевна</w:t>
            </w:r>
          </w:p>
        </w:tc>
      </w:tr>
      <w:tr w:rsidR="00DA28EA" w:rsidTr="00D779D2">
        <w:trPr>
          <w:trHeight w:hRule="exact" w:val="1829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28EA" w:rsidRPr="00D779D2" w:rsidRDefault="00D779D2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  <w:rPr>
                <w:b/>
                <w:sz w:val="20"/>
                <w:szCs w:val="20"/>
                <w:lang w:val="en-US"/>
              </w:rPr>
            </w:pPr>
            <w:r w:rsidRPr="00D779D2">
              <w:rPr>
                <w:rStyle w:val="8pt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28EA" w:rsidRDefault="00DA28EA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240" w:lineRule="exact"/>
              <w:ind w:left="40"/>
              <w:jc w:val="left"/>
            </w:pPr>
            <w:proofErr w:type="spellStart"/>
            <w:r>
              <w:rPr>
                <w:rStyle w:val="8pt"/>
              </w:rPr>
              <w:t>д.Казанцево</w:t>
            </w:r>
            <w:proofErr w:type="spellEnd"/>
            <w:r>
              <w:rPr>
                <w:rStyle w:val="8pt"/>
              </w:rPr>
              <w:t>, м-р</w:t>
            </w:r>
          </w:p>
          <w:p w:rsidR="00DA28EA" w:rsidRDefault="00DA28EA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240" w:lineRule="exact"/>
              <w:ind w:left="40"/>
              <w:jc w:val="left"/>
            </w:pPr>
            <w:r>
              <w:rPr>
                <w:rStyle w:val="8pt"/>
              </w:rPr>
              <w:t>Славино,</w:t>
            </w:r>
          </w:p>
          <w:p w:rsidR="00DA28EA" w:rsidRPr="00D779D2" w:rsidRDefault="00DA28EA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240" w:lineRule="exact"/>
              <w:ind w:left="40"/>
              <w:jc w:val="left"/>
            </w:pPr>
            <w:r w:rsidRPr="00D779D2">
              <w:rPr>
                <w:rStyle w:val="8pt"/>
              </w:rPr>
              <w:t xml:space="preserve">Рощинское </w:t>
            </w:r>
            <w:r w:rsidRPr="00D779D2">
              <w:rPr>
                <w:rStyle w:val="6pt"/>
              </w:rPr>
              <w:t>С.П.,</w:t>
            </w:r>
          </w:p>
          <w:p w:rsidR="00DA28EA" w:rsidRPr="009A58C4" w:rsidRDefault="00DA28EA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240" w:lineRule="exact"/>
              <w:ind w:left="40"/>
              <w:jc w:val="left"/>
              <w:rPr>
                <w:b/>
                <w:sz w:val="16"/>
                <w:szCs w:val="16"/>
              </w:rPr>
            </w:pPr>
            <w:r w:rsidRPr="009A58C4">
              <w:rPr>
                <w:rStyle w:val="105pt"/>
                <w:b w:val="0"/>
                <w:sz w:val="16"/>
                <w:szCs w:val="16"/>
              </w:rPr>
              <w:t>Сосновского</w:t>
            </w:r>
          </w:p>
          <w:p w:rsidR="00DA28EA" w:rsidRDefault="00F63F2D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240" w:lineRule="exact"/>
              <w:ind w:left="40"/>
              <w:jc w:val="left"/>
            </w:pPr>
            <w:r>
              <w:rPr>
                <w:rStyle w:val="8pt"/>
              </w:rPr>
              <w:t>района,</w:t>
            </w:r>
          </w:p>
          <w:p w:rsidR="00DA28EA" w:rsidRDefault="00DA28EA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240" w:lineRule="exact"/>
              <w:ind w:left="40"/>
              <w:jc w:val="left"/>
            </w:pPr>
            <w:r>
              <w:rPr>
                <w:rStyle w:val="8pt"/>
              </w:rPr>
              <w:t>Челябинской</w:t>
            </w:r>
          </w:p>
          <w:p w:rsidR="00DA28EA" w:rsidRDefault="00DA28EA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235" w:lineRule="exact"/>
              <w:ind w:left="40"/>
              <w:jc w:val="left"/>
            </w:pPr>
            <w:r>
              <w:rPr>
                <w:rStyle w:val="8pt"/>
              </w:rPr>
              <w:t>области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28EA" w:rsidRDefault="003D40D5" w:rsidP="00F63F2D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8pt"/>
              </w:rPr>
              <w:t>ООО "</w:t>
            </w:r>
            <w:r w:rsidR="00F63F2D">
              <w:rPr>
                <w:rStyle w:val="8pt"/>
              </w:rPr>
              <w:t>ТЕПЛОСНАБ</w:t>
            </w:r>
            <w:r w:rsidR="00DA28EA">
              <w:rPr>
                <w:rStyle w:val="8pt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28EA" w:rsidRPr="00D779D2" w:rsidRDefault="00D779D2" w:rsidP="00D779D2">
            <w:pPr>
              <w:framePr w:w="15802" w:wrap="notBeside" w:vAnchor="text" w:hAnchor="text" w:xAlign="center" w:y="1"/>
              <w:spacing w:line="160" w:lineRule="exact"/>
              <w:ind w:left="160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779D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 xml:space="preserve">Теплоснабжающая </w:t>
            </w:r>
            <w:r w:rsidRPr="00D779D2">
              <w:rPr>
                <w:sz w:val="16"/>
                <w:szCs w:val="16"/>
                <w:shd w:val="clear" w:color="auto" w:fill="FFFFFF"/>
              </w:rPr>
              <w:t>Теплосетевая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28EA" w:rsidRDefault="00DA28EA" w:rsidP="00F63F2D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206" w:lineRule="exact"/>
            </w:pPr>
            <w:r>
              <w:rPr>
                <w:rStyle w:val="8pt"/>
              </w:rPr>
              <w:t>Газовая котельная ООО "</w:t>
            </w:r>
            <w:r w:rsidR="00F63F2D">
              <w:rPr>
                <w:rStyle w:val="8pt"/>
              </w:rPr>
              <w:t>ТЕПЛОСНАБ</w:t>
            </w:r>
            <w:r>
              <w:rPr>
                <w:rStyle w:val="8pt"/>
              </w:rPr>
              <w:t>"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28EA" w:rsidRDefault="00F63F2D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8pt"/>
              </w:rPr>
              <w:t>7460050733/ 746001001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28EA" w:rsidRDefault="00F63F2D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sz w:val="16"/>
                <w:szCs w:val="16"/>
              </w:rPr>
              <w:t>1207400044048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28EA" w:rsidRDefault="00F63F2D" w:rsidP="00F63F2D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206" w:lineRule="exact"/>
            </w:pPr>
            <w:r>
              <w:rPr>
                <w:rStyle w:val="8pt"/>
              </w:rPr>
              <w:t>454038</w:t>
            </w:r>
            <w:r w:rsidR="00DA28EA">
              <w:rPr>
                <w:rStyle w:val="8pt"/>
              </w:rPr>
              <w:t xml:space="preserve">, г. Челябинск, ул. </w:t>
            </w:r>
            <w:r>
              <w:rPr>
                <w:rStyle w:val="8pt"/>
              </w:rPr>
              <w:t>Талалихина, дом 17, оф. 212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28EA" w:rsidRDefault="00F63F2D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206" w:lineRule="exact"/>
            </w:pPr>
            <w:r>
              <w:rPr>
                <w:rStyle w:val="8pt"/>
              </w:rPr>
              <w:t>454038, г. Челябинск, ул. Талалихина, дом 17, оф. 212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28EA" w:rsidRDefault="00DA28EA" w:rsidP="00F63F2D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8pt"/>
              </w:rPr>
              <w:t>8(351)</w:t>
            </w:r>
            <w:r w:rsidR="00F63F2D">
              <w:rPr>
                <w:rStyle w:val="8pt"/>
              </w:rPr>
              <w:t xml:space="preserve"> 735-20-50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28EA" w:rsidRDefault="00DA28EA" w:rsidP="00F63F2D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206" w:lineRule="exact"/>
            </w:pPr>
            <w:r>
              <w:rPr>
                <w:rStyle w:val="8pt"/>
              </w:rPr>
              <w:t xml:space="preserve">Директор </w:t>
            </w:r>
            <w:r w:rsidR="00F63F2D">
              <w:rPr>
                <w:rStyle w:val="8pt"/>
              </w:rPr>
              <w:t xml:space="preserve">Васильев Виталий Владиславович </w:t>
            </w:r>
            <w:bookmarkStart w:id="2" w:name="_GoBack"/>
            <w:bookmarkEnd w:id="2"/>
          </w:p>
        </w:tc>
      </w:tr>
    </w:tbl>
    <w:p w:rsidR="009D1C29" w:rsidRDefault="009D1C29">
      <w:pPr>
        <w:rPr>
          <w:sz w:val="2"/>
          <w:szCs w:val="2"/>
        </w:rPr>
        <w:sectPr w:rsidR="009D1C29">
          <w:type w:val="continuous"/>
          <w:pgSz w:w="16838" w:h="11909" w:orient="landscape"/>
          <w:pgMar w:top="1851" w:right="391" w:bottom="1544" w:left="391" w:header="0" w:footer="3" w:gutter="0"/>
          <w:cols w:space="720"/>
          <w:noEndnote/>
          <w:docGrid w:linePitch="360"/>
        </w:sectPr>
      </w:pPr>
    </w:p>
    <w:p w:rsidR="009D1C29" w:rsidRDefault="00A405D7">
      <w:pPr>
        <w:pStyle w:val="60"/>
        <w:shd w:val="clear" w:color="auto" w:fill="auto"/>
        <w:spacing w:after="1022"/>
        <w:ind w:left="7200"/>
      </w:pPr>
      <w:r>
        <w:lastRenderedPageBreak/>
        <w:t xml:space="preserve">Приложение №3 к распоряжению администрации Рощинского сельского поселения от </w:t>
      </w:r>
      <w:r w:rsidR="003D40D5">
        <w:t>25</w:t>
      </w:r>
      <w:r>
        <w:t>.0</w:t>
      </w:r>
      <w:r w:rsidR="003D40D5">
        <w:t>7.2023</w:t>
      </w:r>
      <w:r w:rsidR="009013B6">
        <w:t xml:space="preserve"> №</w:t>
      </w:r>
      <w:r w:rsidR="003D40D5">
        <w:t xml:space="preserve"> 66</w:t>
      </w:r>
    </w:p>
    <w:p w:rsidR="007A64E7" w:rsidRPr="007A64E7" w:rsidRDefault="007A64E7" w:rsidP="007A64E7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32"/>
          <w:szCs w:val="32"/>
          <w:lang w:eastAsia="en-US" w:bidi="ar-SA"/>
        </w:rPr>
      </w:pPr>
      <w:r>
        <w:rPr>
          <w:rFonts w:ascii="Calibri" w:eastAsia="Calibri" w:hAnsi="Calibri" w:cs="Times New Roman"/>
          <w:color w:val="auto"/>
          <w:sz w:val="32"/>
          <w:szCs w:val="32"/>
          <w:lang w:eastAsia="en-US" w:bidi="ar-SA"/>
        </w:rPr>
        <w:t xml:space="preserve">                                  </w:t>
      </w:r>
      <w:r w:rsidRPr="007A64E7">
        <w:rPr>
          <w:rFonts w:ascii="Calibri" w:eastAsia="Calibri" w:hAnsi="Calibri" w:cs="Times New Roman"/>
          <w:color w:val="auto"/>
          <w:sz w:val="32"/>
          <w:szCs w:val="32"/>
          <w:lang w:eastAsia="en-US" w:bidi="ar-SA"/>
        </w:rPr>
        <w:t>СПИСОК ПОТРЕБИТЕЛЕЙ ТЕПЛА в п. РОЩИНО</w:t>
      </w:r>
    </w:p>
    <w:p w:rsidR="007A64E7" w:rsidRPr="007A64E7" w:rsidRDefault="007A64E7" w:rsidP="007A64E7">
      <w:pPr>
        <w:widowControl/>
        <w:numPr>
          <w:ilvl w:val="0"/>
          <w:numId w:val="13"/>
        </w:numPr>
        <w:spacing w:after="200" w:line="276" w:lineRule="auto"/>
        <w:contextualSpacing/>
        <w:rPr>
          <w:rFonts w:ascii="Calibri" w:eastAsia="Calibri" w:hAnsi="Calibri" w:cs="Times New Roman"/>
          <w:color w:val="auto"/>
          <w:lang w:eastAsia="en-US" w:bidi="ar-SA"/>
        </w:rPr>
      </w:pPr>
      <w:r w:rsidRPr="007A64E7">
        <w:rPr>
          <w:rFonts w:ascii="Calibri" w:eastAsia="Calibri" w:hAnsi="Calibri" w:cs="Times New Roman"/>
          <w:color w:val="auto"/>
          <w:lang w:eastAsia="en-US" w:bidi="ar-SA"/>
        </w:rPr>
        <w:t>МОУ РОЩИНСКАЯ СОШ</w:t>
      </w:r>
    </w:p>
    <w:p w:rsidR="007A64E7" w:rsidRPr="007A64E7" w:rsidRDefault="00DA28EA" w:rsidP="007A64E7">
      <w:pPr>
        <w:widowControl/>
        <w:numPr>
          <w:ilvl w:val="0"/>
          <w:numId w:val="13"/>
        </w:numPr>
        <w:spacing w:after="200" w:line="276" w:lineRule="auto"/>
        <w:contextualSpacing/>
        <w:rPr>
          <w:rFonts w:ascii="Calibri" w:eastAsia="Calibri" w:hAnsi="Calibri" w:cs="Times New Roman"/>
          <w:color w:val="auto"/>
          <w:lang w:eastAsia="en-US" w:bidi="ar-SA"/>
        </w:rPr>
      </w:pPr>
      <w:r>
        <w:rPr>
          <w:rFonts w:ascii="Calibri" w:eastAsia="Calibri" w:hAnsi="Calibri" w:cs="Times New Roman"/>
          <w:color w:val="auto"/>
          <w:lang w:eastAsia="en-US" w:bidi="ar-SA"/>
        </w:rPr>
        <w:t>МБУК «МСКО» ДК Рощино</w:t>
      </w:r>
    </w:p>
    <w:p w:rsidR="007A64E7" w:rsidRPr="007A64E7" w:rsidRDefault="007A64E7" w:rsidP="007A64E7">
      <w:pPr>
        <w:widowControl/>
        <w:numPr>
          <w:ilvl w:val="0"/>
          <w:numId w:val="13"/>
        </w:numPr>
        <w:spacing w:after="200" w:line="276" w:lineRule="auto"/>
        <w:contextualSpacing/>
        <w:rPr>
          <w:rFonts w:ascii="Calibri" w:eastAsia="Calibri" w:hAnsi="Calibri" w:cs="Times New Roman"/>
          <w:color w:val="auto"/>
          <w:lang w:eastAsia="en-US" w:bidi="ar-SA"/>
        </w:rPr>
      </w:pPr>
      <w:r w:rsidRPr="007A64E7">
        <w:rPr>
          <w:rFonts w:ascii="Calibri" w:eastAsia="Calibri" w:hAnsi="Calibri" w:cs="Times New Roman"/>
          <w:color w:val="auto"/>
          <w:lang w:eastAsia="en-US" w:bidi="ar-SA"/>
        </w:rPr>
        <w:t>МДОУ ДСКВ №19</w:t>
      </w:r>
    </w:p>
    <w:p w:rsidR="007A64E7" w:rsidRPr="00DA28EA" w:rsidRDefault="007A64E7" w:rsidP="00DA28EA">
      <w:pPr>
        <w:widowControl/>
        <w:numPr>
          <w:ilvl w:val="0"/>
          <w:numId w:val="13"/>
        </w:numPr>
        <w:spacing w:after="200" w:line="276" w:lineRule="auto"/>
        <w:contextualSpacing/>
        <w:rPr>
          <w:rFonts w:ascii="Calibri" w:eastAsia="Calibri" w:hAnsi="Calibri" w:cs="Times New Roman"/>
          <w:color w:val="auto"/>
          <w:lang w:eastAsia="en-US" w:bidi="ar-SA"/>
        </w:rPr>
      </w:pPr>
      <w:r w:rsidRPr="007A64E7">
        <w:rPr>
          <w:rFonts w:ascii="Calibri" w:eastAsia="Calibri" w:hAnsi="Calibri" w:cs="Times New Roman"/>
          <w:color w:val="auto"/>
          <w:lang w:eastAsia="en-US" w:bidi="ar-SA"/>
        </w:rPr>
        <w:t>МДОУ «ЦЕНТР РАЗВИТИЯ-ДЕТСКИЙ САД №20» п. РОЩИНО</w:t>
      </w:r>
    </w:p>
    <w:p w:rsidR="007A64E7" w:rsidRPr="00DA28EA" w:rsidRDefault="007A64E7" w:rsidP="00DA28EA">
      <w:pPr>
        <w:widowControl/>
        <w:numPr>
          <w:ilvl w:val="0"/>
          <w:numId w:val="13"/>
        </w:numPr>
        <w:spacing w:after="200" w:line="276" w:lineRule="auto"/>
        <w:contextualSpacing/>
        <w:rPr>
          <w:rFonts w:ascii="Calibri" w:eastAsia="Calibri" w:hAnsi="Calibri" w:cs="Times New Roman"/>
          <w:color w:val="auto"/>
          <w:lang w:eastAsia="en-US" w:bidi="ar-SA"/>
        </w:rPr>
      </w:pPr>
      <w:r w:rsidRPr="007A64E7">
        <w:rPr>
          <w:rFonts w:ascii="Calibri" w:eastAsia="Calibri" w:hAnsi="Calibri" w:cs="Times New Roman"/>
          <w:color w:val="auto"/>
          <w:lang w:eastAsia="en-US" w:bidi="ar-SA"/>
        </w:rPr>
        <w:t>МБУЗ Сосновская ЦРБ</w:t>
      </w:r>
    </w:p>
    <w:p w:rsidR="007A64E7" w:rsidRPr="007A64E7" w:rsidRDefault="007A64E7" w:rsidP="007A64E7">
      <w:pPr>
        <w:widowControl/>
        <w:numPr>
          <w:ilvl w:val="0"/>
          <w:numId w:val="13"/>
        </w:numPr>
        <w:spacing w:after="200" w:line="276" w:lineRule="auto"/>
        <w:contextualSpacing/>
        <w:rPr>
          <w:rFonts w:ascii="Calibri" w:eastAsia="Calibri" w:hAnsi="Calibri" w:cs="Times New Roman"/>
          <w:color w:val="auto"/>
          <w:lang w:eastAsia="en-US" w:bidi="ar-SA"/>
        </w:rPr>
      </w:pPr>
      <w:r w:rsidRPr="007A64E7">
        <w:rPr>
          <w:rFonts w:ascii="Calibri" w:eastAsia="Calibri" w:hAnsi="Calibri" w:cs="Times New Roman"/>
          <w:color w:val="auto"/>
          <w:lang w:eastAsia="en-US" w:bidi="ar-SA"/>
        </w:rPr>
        <w:t xml:space="preserve">ООО УК «Партнер» (жилой фонд п. Рощино): </w:t>
      </w:r>
    </w:p>
    <w:p w:rsidR="007A64E7" w:rsidRPr="007A64E7" w:rsidRDefault="007A64E7" w:rsidP="007A64E7">
      <w:pPr>
        <w:widowControl/>
        <w:numPr>
          <w:ilvl w:val="0"/>
          <w:numId w:val="14"/>
        </w:numPr>
        <w:spacing w:after="200" w:line="276" w:lineRule="auto"/>
        <w:contextualSpacing/>
        <w:rPr>
          <w:rFonts w:ascii="Calibri" w:eastAsia="Calibri" w:hAnsi="Calibri" w:cs="Times New Roman"/>
          <w:color w:val="auto"/>
          <w:lang w:eastAsia="en-US" w:bidi="ar-SA"/>
        </w:rPr>
      </w:pPr>
      <w:r w:rsidRPr="007A64E7">
        <w:rPr>
          <w:rFonts w:ascii="Calibri" w:eastAsia="Calibri" w:hAnsi="Calibri" w:cs="Times New Roman"/>
          <w:color w:val="auto"/>
          <w:lang w:eastAsia="en-US" w:bidi="ar-SA"/>
        </w:rPr>
        <w:t>ул. Ленина д. д. 1; 1-А; 1-Б; 2; 4; 6; 8; 10; 11; 12; 13; 14; 16; 17; 21; 23;</w:t>
      </w:r>
    </w:p>
    <w:p w:rsidR="007A64E7" w:rsidRPr="007A64E7" w:rsidRDefault="007A64E7" w:rsidP="007A64E7">
      <w:pPr>
        <w:widowControl/>
        <w:numPr>
          <w:ilvl w:val="0"/>
          <w:numId w:val="14"/>
        </w:numPr>
        <w:spacing w:after="200" w:line="276" w:lineRule="auto"/>
        <w:contextualSpacing/>
        <w:rPr>
          <w:rFonts w:ascii="Calibri" w:eastAsia="Calibri" w:hAnsi="Calibri" w:cs="Times New Roman"/>
          <w:color w:val="auto"/>
          <w:lang w:eastAsia="en-US" w:bidi="ar-SA"/>
        </w:rPr>
      </w:pPr>
      <w:r w:rsidRPr="007A64E7">
        <w:rPr>
          <w:rFonts w:ascii="Calibri" w:eastAsia="Calibri" w:hAnsi="Calibri" w:cs="Times New Roman"/>
          <w:color w:val="auto"/>
          <w:lang w:eastAsia="en-US" w:bidi="ar-SA"/>
        </w:rPr>
        <w:t>ул. Фабричная д. д. 1; 1-А; 2-А; 3; 5; 6; 7;</w:t>
      </w:r>
    </w:p>
    <w:p w:rsidR="007A64E7" w:rsidRPr="007A64E7" w:rsidRDefault="007A64E7" w:rsidP="007A64E7">
      <w:pPr>
        <w:widowControl/>
        <w:numPr>
          <w:ilvl w:val="0"/>
          <w:numId w:val="14"/>
        </w:numPr>
        <w:spacing w:after="200" w:line="276" w:lineRule="auto"/>
        <w:contextualSpacing/>
        <w:rPr>
          <w:rFonts w:ascii="Calibri" w:eastAsia="Calibri" w:hAnsi="Calibri" w:cs="Times New Roman"/>
          <w:color w:val="auto"/>
          <w:lang w:eastAsia="en-US" w:bidi="ar-SA"/>
        </w:rPr>
      </w:pPr>
      <w:r w:rsidRPr="007A64E7">
        <w:rPr>
          <w:rFonts w:ascii="Calibri" w:eastAsia="Calibri" w:hAnsi="Calibri" w:cs="Times New Roman"/>
          <w:color w:val="auto"/>
          <w:lang w:eastAsia="en-US" w:bidi="ar-SA"/>
        </w:rPr>
        <w:t>ул. Молодежная д. д. 2;4; 6; 8</w:t>
      </w:r>
    </w:p>
    <w:p w:rsidR="007A64E7" w:rsidRPr="007A64E7" w:rsidRDefault="007A64E7" w:rsidP="007A64E7">
      <w:pPr>
        <w:widowControl/>
        <w:numPr>
          <w:ilvl w:val="0"/>
          <w:numId w:val="13"/>
        </w:numPr>
        <w:spacing w:after="200" w:line="276" w:lineRule="auto"/>
        <w:contextualSpacing/>
        <w:rPr>
          <w:rFonts w:ascii="Calibri" w:eastAsia="Calibri" w:hAnsi="Calibri" w:cs="Times New Roman"/>
          <w:color w:val="auto"/>
          <w:lang w:eastAsia="en-US" w:bidi="ar-SA"/>
        </w:rPr>
      </w:pPr>
      <w:r w:rsidRPr="007A64E7">
        <w:rPr>
          <w:rFonts w:ascii="Calibri" w:eastAsia="Calibri" w:hAnsi="Calibri" w:cs="Times New Roman"/>
          <w:color w:val="auto"/>
          <w:lang w:eastAsia="en-US" w:bidi="ar-SA"/>
        </w:rPr>
        <w:t>ТСЖ «Рощино», ул. Фабричная,  д. 4, (жилой фонд)</w:t>
      </w:r>
    </w:p>
    <w:p w:rsidR="007A64E7" w:rsidRPr="007A64E7" w:rsidRDefault="007A64E7" w:rsidP="007A64E7">
      <w:pPr>
        <w:widowControl/>
        <w:numPr>
          <w:ilvl w:val="0"/>
          <w:numId w:val="13"/>
        </w:numPr>
        <w:spacing w:after="200" w:line="276" w:lineRule="auto"/>
        <w:contextualSpacing/>
        <w:rPr>
          <w:rFonts w:ascii="Calibri" w:eastAsia="Calibri" w:hAnsi="Calibri" w:cs="Times New Roman"/>
          <w:color w:val="auto"/>
          <w:lang w:eastAsia="en-US" w:bidi="ar-SA"/>
        </w:rPr>
      </w:pPr>
      <w:r w:rsidRPr="007A64E7">
        <w:rPr>
          <w:rFonts w:ascii="Calibri" w:eastAsia="Calibri" w:hAnsi="Calibri" w:cs="Times New Roman"/>
          <w:color w:val="auto"/>
          <w:lang w:eastAsia="en-US" w:bidi="ar-SA"/>
        </w:rPr>
        <w:t>ООО «</w:t>
      </w:r>
      <w:proofErr w:type="spellStart"/>
      <w:r w:rsidRPr="007A64E7">
        <w:rPr>
          <w:rFonts w:ascii="Calibri" w:eastAsia="Calibri" w:hAnsi="Calibri" w:cs="Times New Roman"/>
          <w:color w:val="auto"/>
          <w:lang w:eastAsia="en-US" w:bidi="ar-SA"/>
        </w:rPr>
        <w:t>Метчелсервис</w:t>
      </w:r>
      <w:proofErr w:type="spellEnd"/>
      <w:r w:rsidRPr="007A64E7">
        <w:rPr>
          <w:rFonts w:ascii="Calibri" w:eastAsia="Calibri" w:hAnsi="Calibri" w:cs="Times New Roman"/>
          <w:color w:val="auto"/>
          <w:lang w:eastAsia="en-US" w:bidi="ar-SA"/>
        </w:rPr>
        <w:t>», (жилой фонд): ул. Ленина, д. 1-В; 20; 22, ул. Молодежная д.10</w:t>
      </w:r>
    </w:p>
    <w:p w:rsidR="007A64E7" w:rsidRPr="007A64E7" w:rsidRDefault="007A64E7" w:rsidP="007A64E7">
      <w:pPr>
        <w:widowControl/>
        <w:numPr>
          <w:ilvl w:val="0"/>
          <w:numId w:val="13"/>
        </w:numPr>
        <w:spacing w:after="200" w:line="276" w:lineRule="auto"/>
        <w:contextualSpacing/>
        <w:rPr>
          <w:rFonts w:ascii="Calibri" w:eastAsia="Calibri" w:hAnsi="Calibri" w:cs="Times New Roman"/>
          <w:color w:val="auto"/>
          <w:lang w:eastAsia="en-US" w:bidi="ar-SA"/>
        </w:rPr>
      </w:pPr>
      <w:r w:rsidRPr="007A64E7">
        <w:rPr>
          <w:rFonts w:ascii="Calibri" w:eastAsia="Calibri" w:hAnsi="Calibri" w:cs="Times New Roman"/>
          <w:color w:val="auto"/>
          <w:lang w:eastAsia="en-US" w:bidi="ar-SA"/>
        </w:rPr>
        <w:t>ТСН «Наш дом», ул. Фабричная,  д. 2, (жилой фонд).</w:t>
      </w:r>
    </w:p>
    <w:p w:rsidR="007A64E7" w:rsidRPr="007A64E7" w:rsidRDefault="007A64E7" w:rsidP="007A64E7">
      <w:pPr>
        <w:widowControl/>
        <w:numPr>
          <w:ilvl w:val="0"/>
          <w:numId w:val="13"/>
        </w:numPr>
        <w:spacing w:after="200" w:line="276" w:lineRule="auto"/>
        <w:contextualSpacing/>
        <w:rPr>
          <w:rFonts w:ascii="Calibri" w:eastAsia="Calibri" w:hAnsi="Calibri" w:cs="Times New Roman"/>
          <w:color w:val="auto"/>
          <w:lang w:eastAsia="en-US" w:bidi="ar-SA"/>
        </w:rPr>
      </w:pPr>
      <w:r w:rsidRPr="007A64E7">
        <w:rPr>
          <w:rFonts w:ascii="Calibri" w:eastAsia="Calibri" w:hAnsi="Calibri" w:cs="Times New Roman"/>
          <w:color w:val="auto"/>
          <w:lang w:eastAsia="en-US" w:bidi="ar-SA"/>
        </w:rPr>
        <w:t>ООО «</w:t>
      </w:r>
      <w:proofErr w:type="spellStart"/>
      <w:r w:rsidRPr="007A64E7">
        <w:rPr>
          <w:rFonts w:ascii="Calibri" w:eastAsia="Calibri" w:hAnsi="Calibri" w:cs="Times New Roman"/>
          <w:color w:val="auto"/>
          <w:lang w:eastAsia="en-US" w:bidi="ar-SA"/>
        </w:rPr>
        <w:t>Свелд</w:t>
      </w:r>
      <w:proofErr w:type="spellEnd"/>
      <w:r w:rsidRPr="007A64E7">
        <w:rPr>
          <w:rFonts w:ascii="Calibri" w:eastAsia="Calibri" w:hAnsi="Calibri" w:cs="Times New Roman"/>
          <w:color w:val="auto"/>
          <w:lang w:eastAsia="en-US" w:bidi="ar-SA"/>
        </w:rPr>
        <w:t>», (жилой фонд): ул. Ленина д. д. 18, 19.</w:t>
      </w:r>
    </w:p>
    <w:p w:rsidR="007A64E7" w:rsidRDefault="007A64E7" w:rsidP="007A64E7">
      <w:pPr>
        <w:widowControl/>
        <w:numPr>
          <w:ilvl w:val="0"/>
          <w:numId w:val="13"/>
        </w:numPr>
        <w:spacing w:after="200" w:line="276" w:lineRule="auto"/>
        <w:contextualSpacing/>
        <w:rPr>
          <w:rFonts w:ascii="Calibri" w:eastAsia="Calibri" w:hAnsi="Calibri" w:cs="Times New Roman"/>
          <w:color w:val="auto"/>
          <w:lang w:eastAsia="en-US" w:bidi="ar-SA"/>
        </w:rPr>
      </w:pPr>
      <w:r w:rsidRPr="007A64E7">
        <w:rPr>
          <w:rFonts w:ascii="Calibri" w:eastAsia="Calibri" w:hAnsi="Calibri" w:cs="Times New Roman"/>
          <w:color w:val="auto"/>
          <w:lang w:eastAsia="en-US" w:bidi="ar-SA"/>
        </w:rPr>
        <w:t>ООО «Флагман», (жилой фон</w:t>
      </w:r>
      <w:r w:rsidR="00170FDC">
        <w:rPr>
          <w:rFonts w:ascii="Calibri" w:eastAsia="Calibri" w:hAnsi="Calibri" w:cs="Times New Roman"/>
          <w:color w:val="auto"/>
          <w:lang w:eastAsia="en-US" w:bidi="ar-SA"/>
        </w:rPr>
        <w:t>д): ул. Ленина д. д. 25, 27, 29,31. Ул. Лесопарковая д. 1.</w:t>
      </w:r>
    </w:p>
    <w:p w:rsidR="00DA28EA" w:rsidRPr="007A64E7" w:rsidRDefault="00DA28EA" w:rsidP="00DA28EA">
      <w:pPr>
        <w:widowControl/>
        <w:spacing w:after="200" w:line="276" w:lineRule="auto"/>
        <w:ind w:left="360"/>
        <w:contextualSpacing/>
        <w:rPr>
          <w:rFonts w:ascii="Calibri" w:eastAsia="Calibri" w:hAnsi="Calibri" w:cs="Times New Roman"/>
          <w:color w:val="auto"/>
          <w:lang w:eastAsia="en-US" w:bidi="ar-SA"/>
        </w:rPr>
      </w:pPr>
    </w:p>
    <w:p w:rsidR="007A64E7" w:rsidRPr="007A64E7" w:rsidRDefault="007A64E7" w:rsidP="007A64E7">
      <w:pPr>
        <w:widowControl/>
        <w:spacing w:after="200" w:line="276" w:lineRule="auto"/>
        <w:jc w:val="center"/>
        <w:rPr>
          <w:rFonts w:ascii="Calibri" w:eastAsia="Calibri" w:hAnsi="Calibri" w:cs="Times New Roman"/>
          <w:color w:val="auto"/>
          <w:sz w:val="32"/>
          <w:szCs w:val="32"/>
          <w:lang w:eastAsia="en-US" w:bidi="ar-SA"/>
        </w:rPr>
      </w:pPr>
      <w:r w:rsidRPr="007A64E7">
        <w:rPr>
          <w:rFonts w:ascii="Calibri" w:eastAsia="Calibri" w:hAnsi="Calibri" w:cs="Times New Roman"/>
          <w:color w:val="auto"/>
          <w:sz w:val="32"/>
          <w:szCs w:val="32"/>
          <w:lang w:eastAsia="en-US" w:bidi="ar-SA"/>
        </w:rPr>
        <w:t>В МИКРАРАЙОНЕ СЛАВИНО, д. КАЗАНЦЕВО</w:t>
      </w:r>
    </w:p>
    <w:p w:rsidR="007A64E7" w:rsidRPr="007A64E7" w:rsidRDefault="007A64E7" w:rsidP="007A64E7">
      <w:pPr>
        <w:widowControl/>
        <w:numPr>
          <w:ilvl w:val="0"/>
          <w:numId w:val="16"/>
        </w:numPr>
        <w:spacing w:after="200" w:line="276" w:lineRule="auto"/>
        <w:ind w:left="709" w:hanging="283"/>
        <w:contextualSpacing/>
        <w:rPr>
          <w:rFonts w:ascii="Calibri" w:eastAsia="Calibri" w:hAnsi="Calibri" w:cs="Times New Roman"/>
          <w:color w:val="auto"/>
          <w:lang w:eastAsia="en-US" w:bidi="ar-SA"/>
        </w:rPr>
      </w:pPr>
      <w:r w:rsidRPr="007A64E7">
        <w:rPr>
          <w:rFonts w:ascii="Calibri" w:eastAsia="Calibri" w:hAnsi="Calibri" w:cs="Times New Roman"/>
          <w:color w:val="auto"/>
          <w:lang w:eastAsia="en-US" w:bidi="ar-SA"/>
        </w:rPr>
        <w:t>ООО «Азбука Сервиса», (жилой фонд):</w:t>
      </w:r>
    </w:p>
    <w:p w:rsidR="007A64E7" w:rsidRPr="007A64E7" w:rsidRDefault="007A64E7" w:rsidP="007A64E7">
      <w:pPr>
        <w:widowControl/>
        <w:numPr>
          <w:ilvl w:val="0"/>
          <w:numId w:val="15"/>
        </w:numPr>
        <w:spacing w:after="200" w:line="276" w:lineRule="auto"/>
        <w:ind w:left="1134" w:hanging="283"/>
        <w:contextualSpacing/>
        <w:rPr>
          <w:rFonts w:ascii="Calibri" w:eastAsia="Calibri" w:hAnsi="Calibri" w:cs="Times New Roman"/>
          <w:color w:val="auto"/>
          <w:lang w:eastAsia="en-US" w:bidi="ar-SA"/>
        </w:rPr>
      </w:pPr>
      <w:r w:rsidRPr="007A64E7">
        <w:rPr>
          <w:rFonts w:ascii="Calibri" w:eastAsia="Calibri" w:hAnsi="Calibri" w:cs="Times New Roman"/>
          <w:color w:val="auto"/>
          <w:lang w:eastAsia="en-US" w:bidi="ar-SA"/>
        </w:rPr>
        <w:t>ул. Строительная, д. д. 1,2,3,4,5,6,7,8,9,10,11,12,20,22,24;</w:t>
      </w:r>
    </w:p>
    <w:p w:rsidR="007A64E7" w:rsidRPr="007A64E7" w:rsidRDefault="007A64E7" w:rsidP="007A64E7">
      <w:pPr>
        <w:widowControl/>
        <w:numPr>
          <w:ilvl w:val="0"/>
          <w:numId w:val="15"/>
        </w:numPr>
        <w:spacing w:after="200" w:line="276" w:lineRule="auto"/>
        <w:ind w:left="1134" w:hanging="283"/>
        <w:contextualSpacing/>
        <w:rPr>
          <w:rFonts w:ascii="Calibri" w:eastAsia="Calibri" w:hAnsi="Calibri" w:cs="Times New Roman"/>
          <w:color w:val="auto"/>
          <w:lang w:eastAsia="en-US" w:bidi="ar-SA"/>
        </w:rPr>
      </w:pPr>
      <w:r w:rsidRPr="007A64E7">
        <w:rPr>
          <w:rFonts w:ascii="Calibri" w:eastAsia="Calibri" w:hAnsi="Calibri" w:cs="Times New Roman"/>
          <w:color w:val="auto"/>
          <w:lang w:eastAsia="en-US" w:bidi="ar-SA"/>
        </w:rPr>
        <w:t>ул. Уфимская, д. д. 6,8,10,12;</w:t>
      </w:r>
    </w:p>
    <w:p w:rsidR="007A64E7" w:rsidRPr="007A64E7" w:rsidRDefault="007A64E7" w:rsidP="007A64E7">
      <w:pPr>
        <w:widowControl/>
        <w:numPr>
          <w:ilvl w:val="0"/>
          <w:numId w:val="15"/>
        </w:numPr>
        <w:spacing w:after="200" w:line="276" w:lineRule="auto"/>
        <w:ind w:left="1134" w:hanging="283"/>
        <w:contextualSpacing/>
        <w:rPr>
          <w:rFonts w:ascii="Calibri" w:eastAsia="Calibri" w:hAnsi="Calibri" w:cs="Times New Roman"/>
          <w:color w:val="auto"/>
          <w:lang w:eastAsia="en-US" w:bidi="ar-SA"/>
        </w:rPr>
      </w:pPr>
      <w:r w:rsidRPr="007A64E7">
        <w:rPr>
          <w:rFonts w:ascii="Calibri" w:eastAsia="Calibri" w:hAnsi="Calibri" w:cs="Times New Roman"/>
          <w:color w:val="auto"/>
          <w:lang w:eastAsia="en-US" w:bidi="ar-SA"/>
        </w:rPr>
        <w:t>ул. Взлетная, д. д. 1,3,5,7.</w:t>
      </w:r>
    </w:p>
    <w:p w:rsidR="00BF2457" w:rsidRDefault="007A64E7" w:rsidP="007A64E7">
      <w:pPr>
        <w:widowControl/>
        <w:numPr>
          <w:ilvl w:val="1"/>
          <w:numId w:val="15"/>
        </w:numPr>
        <w:spacing w:after="200" w:line="276" w:lineRule="auto"/>
        <w:ind w:left="720"/>
        <w:contextualSpacing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7A64E7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Детский сад №18.</w:t>
      </w:r>
    </w:p>
    <w:p w:rsidR="00DA28EA" w:rsidRPr="007A64E7" w:rsidRDefault="00DA28EA" w:rsidP="007A64E7">
      <w:pPr>
        <w:widowControl/>
        <w:numPr>
          <w:ilvl w:val="1"/>
          <w:numId w:val="15"/>
        </w:numPr>
        <w:spacing w:after="200" w:line="276" w:lineRule="auto"/>
        <w:ind w:left="720"/>
        <w:contextualSpacing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МОУ «Славинская НОШ»</w:t>
      </w:r>
    </w:p>
    <w:sectPr w:rsidR="00DA28EA" w:rsidRPr="007A64E7" w:rsidSect="00C72868">
      <w:type w:val="continuous"/>
      <w:pgSz w:w="11909" w:h="16838"/>
      <w:pgMar w:top="1418" w:right="722" w:bottom="1136" w:left="6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68C" w:rsidRDefault="002D368C">
      <w:r>
        <w:separator/>
      </w:r>
    </w:p>
  </w:endnote>
  <w:endnote w:type="continuationSeparator" w:id="0">
    <w:p w:rsidR="002D368C" w:rsidRDefault="002D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1C6" w:rsidRDefault="00B921C6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1C6" w:rsidRDefault="00B921C6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1C6" w:rsidRDefault="00B921C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68C" w:rsidRDefault="002D368C"/>
  </w:footnote>
  <w:footnote w:type="continuationSeparator" w:id="0">
    <w:p w:rsidR="002D368C" w:rsidRDefault="002D368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1C6" w:rsidRDefault="00B921C6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1C6" w:rsidRDefault="00B921C6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1C6" w:rsidRDefault="00B921C6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C29" w:rsidRDefault="009D1C29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6FAD"/>
    <w:multiLevelType w:val="hybridMultilevel"/>
    <w:tmpl w:val="36DACC5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060F14E0"/>
    <w:multiLevelType w:val="multilevel"/>
    <w:tmpl w:val="0BF06E9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275DC6"/>
    <w:multiLevelType w:val="multilevel"/>
    <w:tmpl w:val="997A782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1608A2"/>
    <w:multiLevelType w:val="multilevel"/>
    <w:tmpl w:val="ADDE9F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B54F87"/>
    <w:multiLevelType w:val="multilevel"/>
    <w:tmpl w:val="4DBA379E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D517FF"/>
    <w:multiLevelType w:val="hybridMultilevel"/>
    <w:tmpl w:val="4202DA5A"/>
    <w:lvl w:ilvl="0" w:tplc="522825F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31B368C3"/>
    <w:multiLevelType w:val="hybridMultilevel"/>
    <w:tmpl w:val="92903DC0"/>
    <w:lvl w:ilvl="0" w:tplc="E2766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0F41CA7"/>
    <w:multiLevelType w:val="hybridMultilevel"/>
    <w:tmpl w:val="E092DB6E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8">
    <w:nsid w:val="4AE50977"/>
    <w:multiLevelType w:val="hybridMultilevel"/>
    <w:tmpl w:val="9C16A5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EA42C19"/>
    <w:multiLevelType w:val="multilevel"/>
    <w:tmpl w:val="0A70E6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386571"/>
    <w:multiLevelType w:val="multilevel"/>
    <w:tmpl w:val="BF7470D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7E60FA"/>
    <w:multiLevelType w:val="hybridMultilevel"/>
    <w:tmpl w:val="BC988C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94C792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C942CEF"/>
    <w:multiLevelType w:val="multilevel"/>
    <w:tmpl w:val="16A417F6"/>
    <w:lvl w:ilvl="0">
      <w:start w:val="5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887055"/>
    <w:multiLevelType w:val="multilevel"/>
    <w:tmpl w:val="542A45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CF87BB8"/>
    <w:multiLevelType w:val="multilevel"/>
    <w:tmpl w:val="41FE3D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E16772"/>
    <w:multiLevelType w:val="multilevel"/>
    <w:tmpl w:val="8730BC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14"/>
  </w:num>
  <w:num w:numId="5">
    <w:abstractNumId w:val="12"/>
  </w:num>
  <w:num w:numId="6">
    <w:abstractNumId w:val="10"/>
  </w:num>
  <w:num w:numId="7">
    <w:abstractNumId w:val="4"/>
  </w:num>
  <w:num w:numId="8">
    <w:abstractNumId w:val="15"/>
  </w:num>
  <w:num w:numId="9">
    <w:abstractNumId w:val="1"/>
  </w:num>
  <w:num w:numId="10">
    <w:abstractNumId w:val="9"/>
  </w:num>
  <w:num w:numId="11">
    <w:abstractNumId w:val="0"/>
  </w:num>
  <w:num w:numId="12">
    <w:abstractNumId w:val="7"/>
  </w:num>
  <w:num w:numId="13">
    <w:abstractNumId w:val="6"/>
  </w:num>
  <w:num w:numId="14">
    <w:abstractNumId w:val="8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C29"/>
    <w:rsid w:val="00055E75"/>
    <w:rsid w:val="00061A90"/>
    <w:rsid w:val="00073A5B"/>
    <w:rsid w:val="000B13AC"/>
    <w:rsid w:val="000D2234"/>
    <w:rsid w:val="00105050"/>
    <w:rsid w:val="00160E0F"/>
    <w:rsid w:val="00170FDC"/>
    <w:rsid w:val="001E12AE"/>
    <w:rsid w:val="002178E4"/>
    <w:rsid w:val="002D368C"/>
    <w:rsid w:val="00372BAC"/>
    <w:rsid w:val="003A59F7"/>
    <w:rsid w:val="003D40D5"/>
    <w:rsid w:val="00436397"/>
    <w:rsid w:val="00482F00"/>
    <w:rsid w:val="004C0EF8"/>
    <w:rsid w:val="005904EC"/>
    <w:rsid w:val="005C141E"/>
    <w:rsid w:val="005D3C06"/>
    <w:rsid w:val="00681BAE"/>
    <w:rsid w:val="006B58FB"/>
    <w:rsid w:val="00781299"/>
    <w:rsid w:val="007A64E7"/>
    <w:rsid w:val="007B08B1"/>
    <w:rsid w:val="007D1745"/>
    <w:rsid w:val="00827689"/>
    <w:rsid w:val="00845905"/>
    <w:rsid w:val="008E4789"/>
    <w:rsid w:val="009013B6"/>
    <w:rsid w:val="009226D4"/>
    <w:rsid w:val="00947ED8"/>
    <w:rsid w:val="009767F2"/>
    <w:rsid w:val="009A132A"/>
    <w:rsid w:val="009A380C"/>
    <w:rsid w:val="009A58C4"/>
    <w:rsid w:val="009D1C29"/>
    <w:rsid w:val="00A12547"/>
    <w:rsid w:val="00A405D7"/>
    <w:rsid w:val="00A4241A"/>
    <w:rsid w:val="00A42644"/>
    <w:rsid w:val="00A76CD3"/>
    <w:rsid w:val="00A94251"/>
    <w:rsid w:val="00B921C6"/>
    <w:rsid w:val="00BF2457"/>
    <w:rsid w:val="00C72868"/>
    <w:rsid w:val="00CC6666"/>
    <w:rsid w:val="00D1594F"/>
    <w:rsid w:val="00D2395B"/>
    <w:rsid w:val="00D779D2"/>
    <w:rsid w:val="00DA28EA"/>
    <w:rsid w:val="00DE5CA2"/>
    <w:rsid w:val="00DF7703"/>
    <w:rsid w:val="00E4523D"/>
    <w:rsid w:val="00E64BED"/>
    <w:rsid w:val="00E72297"/>
    <w:rsid w:val="00F56904"/>
    <w:rsid w:val="00F63F2D"/>
    <w:rsid w:val="00FB596F"/>
    <w:rsid w:val="00FC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79D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-31"/>
      <w:sz w:val="40"/>
      <w:szCs w:val="40"/>
      <w:u w:val="none"/>
      <w:lang w:val="en-US" w:eastAsia="en-US" w:bidi="en-US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Georgia115pt">
    <w:name w:val="Основной текст + Georgia;11;5 pt"/>
    <w:basedOn w:val="a5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13pt">
    <w:name w:val="Основной текст (4) + 13 pt;Курсив"/>
    <w:basedOn w:val="4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8">
    <w:name w:val="Колонтитул"/>
    <w:basedOn w:val="a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3pt">
    <w:name w:val="Основной текст (5) + Интервал 3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pt">
    <w:name w:val="Основной текст + 8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5pt">
    <w:name w:val="Основной текст + 10;5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pt">
    <w:name w:val="Основной текст + 6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615pt">
    <w:name w:val="Основной текст (6) + 15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i/>
      <w:iCs/>
      <w:spacing w:val="-31"/>
      <w:sz w:val="40"/>
      <w:szCs w:val="40"/>
      <w:lang w:val="en-US" w:eastAsia="en-US" w:bidi="en-US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before="300" w:after="30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317" w:lineRule="exac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3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  <w:jc w:val="both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020" w:line="302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020" w:after="960" w:line="0" w:lineRule="atLeast"/>
      <w:jc w:val="center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styleId="a9">
    <w:name w:val="List Paragraph"/>
    <w:basedOn w:val="a"/>
    <w:uiPriority w:val="34"/>
    <w:qFormat/>
    <w:rsid w:val="009013B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61A9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61A90"/>
    <w:rPr>
      <w:rFonts w:ascii="Segoe UI" w:hAnsi="Segoe UI" w:cs="Segoe UI"/>
      <w:color w:val="00000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061A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61A90"/>
    <w:rPr>
      <w:color w:val="000000"/>
    </w:rPr>
  </w:style>
  <w:style w:type="paragraph" w:styleId="ae">
    <w:name w:val="footer"/>
    <w:basedOn w:val="a"/>
    <w:link w:val="af"/>
    <w:uiPriority w:val="99"/>
    <w:unhideWhenUsed/>
    <w:rsid w:val="00061A9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61A9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79D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-31"/>
      <w:sz w:val="40"/>
      <w:szCs w:val="40"/>
      <w:u w:val="none"/>
      <w:lang w:val="en-US" w:eastAsia="en-US" w:bidi="en-US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Georgia115pt">
    <w:name w:val="Основной текст + Georgia;11;5 pt"/>
    <w:basedOn w:val="a5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13pt">
    <w:name w:val="Основной текст (4) + 13 pt;Курсив"/>
    <w:basedOn w:val="4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8">
    <w:name w:val="Колонтитул"/>
    <w:basedOn w:val="a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3pt">
    <w:name w:val="Основной текст (5) + Интервал 3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pt">
    <w:name w:val="Основной текст + 8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5pt">
    <w:name w:val="Основной текст + 10;5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pt">
    <w:name w:val="Основной текст + 6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615pt">
    <w:name w:val="Основной текст (6) + 15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i/>
      <w:iCs/>
      <w:spacing w:val="-31"/>
      <w:sz w:val="40"/>
      <w:szCs w:val="40"/>
      <w:lang w:val="en-US" w:eastAsia="en-US" w:bidi="en-US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before="300" w:after="30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317" w:lineRule="exac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3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  <w:jc w:val="both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020" w:line="302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020" w:after="960" w:line="0" w:lineRule="atLeast"/>
      <w:jc w:val="center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styleId="a9">
    <w:name w:val="List Paragraph"/>
    <w:basedOn w:val="a"/>
    <w:uiPriority w:val="34"/>
    <w:qFormat/>
    <w:rsid w:val="009013B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61A9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61A90"/>
    <w:rPr>
      <w:rFonts w:ascii="Segoe UI" w:hAnsi="Segoe UI" w:cs="Segoe UI"/>
      <w:color w:val="00000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061A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61A90"/>
    <w:rPr>
      <w:color w:val="000000"/>
    </w:rPr>
  </w:style>
  <w:style w:type="paragraph" w:styleId="ae">
    <w:name w:val="footer"/>
    <w:basedOn w:val="a"/>
    <w:link w:val="af"/>
    <w:uiPriority w:val="99"/>
    <w:unhideWhenUsed/>
    <w:rsid w:val="00061A9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61A9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ACC41-1DB0-42A2-B043-1512BB964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7</Pages>
  <Words>1707</Words>
  <Characters>9733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any</cp:lastModifiedBy>
  <cp:revision>33</cp:revision>
  <cp:lastPrinted>2020-07-14T06:28:00Z</cp:lastPrinted>
  <dcterms:created xsi:type="dcterms:W3CDTF">2018-07-10T05:28:00Z</dcterms:created>
  <dcterms:modified xsi:type="dcterms:W3CDTF">2023-08-02T08:41:00Z</dcterms:modified>
</cp:coreProperties>
</file>